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1D" w:rsidRPr="0080551D" w:rsidRDefault="0080551D" w:rsidP="00805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055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D31C95" wp14:editId="08FC4E22">
            <wp:extent cx="5718992" cy="7863840"/>
            <wp:effectExtent l="0" t="0" r="0" b="3810"/>
            <wp:docPr id="1" name="Рисунок 1" descr="C:\Users\SCHOOL-2022-2\Desktop\2024-08-28_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OL-2022-2\Desktop\2024-08-28_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07" cy="786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0745" w:rsidRDefault="003C074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rStyle w:val="af"/>
              <w:rFonts w:ascii="Times New Roman" w:eastAsiaTheme="minorHAnsi" w:hAnsi="Times New Roman"/>
              <w:color w:val="000080"/>
              <w:sz w:val="28"/>
              <w:szCs w:val="28"/>
              <w:u w:val="single"/>
            </w:rPr>
          </w:sdtEndPr>
          <w:sdtContent>
            <w:p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eastAsia="Times New Roman"/>
                  <w:bCs/>
                  <w:sz w:val="28"/>
                  <w:szCs w:val="28"/>
                </w:rPr>
              </w:pPr>
            </w:p>
            <w:p w:rsidR="00F525D0" w:rsidRPr="002257D0" w:rsidRDefault="00F525D0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060" w:history="1">
                <w:r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_Toc144217060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722BEA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2257D0" w:rsidRDefault="00B9468D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hyperlink w:anchor="_Toc144217061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_Toc144217061 \h </w:instrTex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722BEA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2257D0" w:rsidRDefault="00B9468D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val="ru-RU" w:eastAsia="en-US"/>
                </w:rPr>
              </w:pPr>
              <w:hyperlink w:anchor="_Toc144217062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III.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_Toc144217062 \h </w:instrTex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722BEA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B9468D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063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_Toc144217063 \h </w:instrTex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722BEA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F525D0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:rsidR="003C0745" w:rsidRDefault="00B9468D" w:rsidP="00F525D0">
          <w:pPr>
            <w:pStyle w:val="af1"/>
            <w:jc w:val="center"/>
            <w:rPr>
              <w:b/>
              <w:bCs/>
            </w:rPr>
          </w:pPr>
        </w:p>
      </w:sdtContent>
    </w:sdt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Pr="00F525D0" w:rsidRDefault="003C0745" w:rsidP="003C0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1" w:name="_Toc143690869"/>
      <w:bookmarkStart w:id="2" w:name="_Toc144217060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1"/>
      <w:bookmarkEnd w:id="2"/>
    </w:p>
    <w:p w:rsidR="002A2304" w:rsidRPr="0082685B" w:rsidRDefault="00F358F1" w:rsidP="00D86C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Рабочая программа по учебному предмету «Основы социальной жизни» составлена на основе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6B83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6B83">
        <w:rPr>
          <w:rFonts w:ascii="Times New Roman" w:hAnsi="Times New Roman"/>
          <w:color w:val="000000"/>
          <w:sz w:val="28"/>
          <w:szCs w:val="28"/>
        </w:rPr>
        <w:t>)</w:t>
      </w:r>
      <w:r w:rsidR="002A2304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10">
        <w:r w:rsidR="002A2304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F525D0" w:rsidRDefault="002A2304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F525D0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F525D0" w:rsidRDefault="00F358F1" w:rsidP="00D8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F525D0" w:rsidRDefault="00F358F1" w:rsidP="00D86CB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F527EC" w:rsidRPr="00F525D0" w:rsidRDefault="00F358F1" w:rsidP="00D86CBD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 ремонте одежды (пришивание пуговиц, зашивание шва, наложение заплат и т.д.)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F525D0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формирование </w:t>
      </w:r>
      <w:r w:rsidR="004420E6"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самостоятельно пользоваться услугами бытовых учреждений (прачечная, почта и т.д.). 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F525D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D86CBD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44217061"/>
      <w:bookmarkStart w:id="4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3"/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7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Программа обучения в 7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F525D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F525D0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</w:t>
      </w:r>
      <w:r w:rsidRPr="00F525D0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F525D0" w:rsidRPr="00F525D0" w:rsidRDefault="00F525D0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25D0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4675"/>
        <w:gridCol w:w="1815"/>
        <w:gridCol w:w="1927"/>
      </w:tblGrid>
      <w:tr w:rsidR="00F525D0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5F46F6" w:rsidRDefault="00F525D0" w:rsidP="00A51A4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Default="00F525D0" w:rsidP="00A51A4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7E9D">
              <w:rPr>
                <w:rFonts w:ascii="Times New Roman" w:hAnsi="Times New Roman" w:cs="Times New Roman"/>
                <w:sz w:val="24"/>
              </w:rPr>
              <w:t>работы, тесты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A37E9D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E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31A15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3C0745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0745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3C074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C0745" w:rsidRPr="00F525D0" w:rsidRDefault="00F525D0" w:rsidP="00D86CBD">
      <w:pPr>
        <w:pStyle w:val="2"/>
        <w:numPr>
          <w:ilvl w:val="0"/>
          <w:numId w:val="27"/>
        </w:numPr>
        <w:spacing w:before="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217062"/>
      <w:bookmarkEnd w:id="4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3C0745" w:rsidRPr="00F525D0" w:rsidRDefault="003C0745" w:rsidP="00D86C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овладение трудовыми навыками, используемыми в повседневной жизни;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проявление доброжелательности, взаимопомощи.</w:t>
      </w:r>
    </w:p>
    <w:p w:rsidR="003C0745" w:rsidRPr="00F525D0" w:rsidRDefault="00F525D0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3C0745" w:rsidRPr="00F525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C0745" w:rsidRPr="00F525D0" w:rsidRDefault="003C0745" w:rsidP="00D86CBD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несложных видов блюд под руководством педагогического работника;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санитарно-гигиенических требованиях к процессу приготовления пищи;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техники безопасности при приготовлении пищи;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названий торговых организаций, их видов и назначения; 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покупок различных товаров под руководством взрослого;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хранения и переработки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ежедневного меню из предложенных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приготовление несложных знакомых блюд;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совершение покупок товаров ежедневного назначения;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личной гигиены по уходу за полостью рта, волосами, кожей рук;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навыки ведения домашнего хозяйства (уборка дома, стирка белья, мытье посуды);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обращения в различные медицинские учреждения (под руководством взрослого).</w:t>
      </w:r>
    </w:p>
    <w:p w:rsidR="00F525D0" w:rsidRDefault="00F525D0" w:rsidP="00D86CBD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lk143875644"/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8A2B81" w:rsidRDefault="008A2B81" w:rsidP="00D8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6"/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lastRenderedPageBreak/>
        <w:t>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3C0745" w:rsidRPr="00F525D0" w:rsidRDefault="003C0745" w:rsidP="00D86CB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Критерии оценки предметных результатов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«5»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ставиться если: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обучающийся полностью излагает изученный материал в объеме программы по учебному предмету;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умеет использовать таблицы, схемы;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понимает и объясняет изученные понятия, термины;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самостоятельно выстраивает ответ.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«4»</w:t>
      </w:r>
      <w:r w:rsidRPr="00F525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не может самостоятельно привести пример;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отвечает на наводящие вопросы.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«3»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ставиться, если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«2»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ставится.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D86CBD">
          <w:footerReference w:type="default" r:id="rId11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525D0" w:rsidRPr="00D06E9C" w:rsidRDefault="00F525D0" w:rsidP="00F525D0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217063"/>
      <w:bookmarkStart w:id="8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A23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7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644073" w:rsidRPr="00F358F1" w:rsidTr="00D86CBD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8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901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D86CBD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365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6 часов</w:t>
            </w:r>
          </w:p>
        </w:tc>
      </w:tr>
      <w:tr w:rsidR="00644073" w:rsidRPr="00F358F1" w:rsidTr="00D86CBD">
        <w:trPr>
          <w:trHeight w:val="702"/>
        </w:trPr>
        <w:tc>
          <w:tcPr>
            <w:tcW w:w="846" w:type="dxa"/>
          </w:tcPr>
          <w:p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07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соблюдения личной гигиены подростком </w:t>
            </w:r>
          </w:p>
        </w:tc>
        <w:tc>
          <w:tcPr>
            <w:tcW w:w="992" w:type="dxa"/>
          </w:tcPr>
          <w:p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75ADD" w:rsidRDefault="00182BB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</w:t>
            </w:r>
            <w:r w:rsidR="00BF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чной гигиены в жизни подростка. Понятия «подросток», «личная гигиена».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личной гигиены для сохранения и укрепления здоровья</w:t>
            </w:r>
          </w:p>
          <w:p w:rsidR="00A9107A" w:rsidRPr="00BC6FA5" w:rsidRDefault="00A9107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B3217" w:rsidRPr="005B3217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Совместно с учителем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опорой на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Работают с учебником: читают информационный текст, отвечают на вопросы с опорой на текст  и изображения. Записывают в тетрадь основные понятия. С использованием карточек, делятся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 сталкиваются в подростковом возрасте по уходу за собой.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карточек и текста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5" w:type="dxa"/>
          </w:tcPr>
          <w:p w:rsidR="005B3217" w:rsidRPr="003871FD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Самостоятельно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учебником: читают информационный текст, отвечают на вопросы. Записыва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в тетрадь основные понятия.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которыми сталкиваются в подростковом возрасте по уходу за собой.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учебник, самостоятельно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привычек)</w:t>
            </w:r>
          </w:p>
        </w:tc>
      </w:tr>
      <w:tr w:rsidR="00367603" w:rsidRPr="00F358F1" w:rsidTr="00D86CBD">
        <w:trPr>
          <w:trHeight w:val="702"/>
        </w:trPr>
        <w:tc>
          <w:tcPr>
            <w:tcW w:w="846" w:type="dxa"/>
          </w:tcPr>
          <w:p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соблюде</w:t>
            </w:r>
            <w:r w:rsidR="000D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личной гигиены подростками</w:t>
            </w:r>
          </w:p>
        </w:tc>
        <w:tc>
          <w:tcPr>
            <w:tcW w:w="992" w:type="dxa"/>
          </w:tcPr>
          <w:p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67603" w:rsidRPr="00BC6FA5" w:rsidRDefault="00BC6FA5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C6F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ежедневного ухода в подростковом возрасте.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приемы соблюдения личной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</w:t>
            </w:r>
            <w:r w:rsidR="00A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кожи и уход за ней. Гигиена зубов и правила по уходу за зубами.  </w:t>
            </w:r>
            <w:r w:rsidR="00D23499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и активного образа жизни на здоровье подростка</w:t>
            </w:r>
          </w:p>
        </w:tc>
        <w:tc>
          <w:tcPr>
            <w:tcW w:w="4536" w:type="dxa"/>
          </w:tcPr>
          <w:p w:rsidR="00D23499" w:rsidRPr="005B3217" w:rsidRDefault="00D23499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уходу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лица и тела, за полостью рта. Записывают в тетрадь и приклеивают картинки об основных правилах ухода. Слушают информацию от учителя о косметических средствах по уходу за телом: средства по уходу за кожей, полостью рта, </w:t>
            </w:r>
            <w:r w:rsidR="009E3550">
              <w:rPr>
                <w:rFonts w:ascii="Times New Roman" w:eastAsia="Times New Roman" w:hAnsi="Times New Roman" w:cs="Times New Roman"/>
                <w:sz w:val="24"/>
                <w:szCs w:val="24"/>
              </w:rPr>
              <w:t>дезодоранты/антиперспиранты и т.д. Совместно с учителем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  <w:tc>
          <w:tcPr>
            <w:tcW w:w="4365" w:type="dxa"/>
          </w:tcPr>
          <w:p w:rsidR="00367603" w:rsidRPr="003871FD" w:rsidRDefault="009E3550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уходу за кожей лица и тела, за полостью рта. Записывают в тетрадь основные правила ухода. Слушают информацию от учителя о косметических средствах по уходу за телом: средства по уходу за кожей, полостью рта, дезодоранты/антиперспиранты и т.д.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</w:tr>
      <w:tr w:rsidR="00367603" w:rsidRPr="00F358F1" w:rsidTr="00D86CBD">
        <w:trPr>
          <w:trHeight w:val="702"/>
        </w:trPr>
        <w:tc>
          <w:tcPr>
            <w:tcW w:w="846" w:type="dxa"/>
          </w:tcPr>
          <w:p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использованию личного белья</w:t>
            </w:r>
          </w:p>
        </w:tc>
        <w:tc>
          <w:tcPr>
            <w:tcW w:w="992" w:type="dxa"/>
          </w:tcPr>
          <w:p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D14AF" w:rsidRDefault="000D14AF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личного белья: нижнее белье, носки, колготки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соблюдения смены одежды, нательного и постельного белья. Особенности ухода за бельем </w:t>
            </w:r>
          </w:p>
          <w:p w:rsidR="004B030E" w:rsidRDefault="004B030E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AF" w:rsidRDefault="000D14AF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603" w:rsidRPr="00F93A8D" w:rsidRDefault="00367603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:rsidR="00367603" w:rsidRPr="005B3217" w:rsidRDefault="004E7F89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 Отвечают на вопросы из учебника с опорой на текст. С опорой на презентацию, записывают в тетрадь правила соблюдения </w:t>
            </w:r>
            <w:r w:rsidR="00C417A6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смены одежды. 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об особенностях ухода за личным бельем, о роли чистоты одежды для личной гигиены. </w:t>
            </w:r>
            <w:r w:rsid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учебник и записи в тетради, называют основные правила использования личного белья. Выполняют задания на карточках/интерактивной доске по пройденной теме </w:t>
            </w:r>
          </w:p>
        </w:tc>
        <w:tc>
          <w:tcPr>
            <w:tcW w:w="4365" w:type="dxa"/>
          </w:tcPr>
          <w:p w:rsidR="00367603" w:rsidRPr="003871FD" w:rsidRDefault="00C417A6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 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из учебника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опорой на презентацию, записывают в тетрадь правила соблюдения смены одежды. Слушают информацию от учителя об особенностях ухода за личным бельем, о роли чистоты одежды для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использования личного белья. Выполняют задания на карточках/интерактивной доске по пройденной теме</w:t>
            </w:r>
          </w:p>
        </w:tc>
      </w:tr>
    </w:tbl>
    <w:p w:rsidR="00D86CBD" w:rsidRDefault="00D86CBD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7635A9" w:rsidRPr="00F358F1" w:rsidTr="00D86CBD">
        <w:tc>
          <w:tcPr>
            <w:tcW w:w="846" w:type="dxa"/>
          </w:tcPr>
          <w:p w:rsidR="007635A9" w:rsidRPr="007635A9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7635A9" w:rsidRPr="00BC6FA5" w:rsidRDefault="00367603" w:rsidP="00C32F2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волосами. </w:t>
            </w:r>
            <w:r w:rsid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ухода за волосами</w:t>
            </w:r>
          </w:p>
        </w:tc>
        <w:tc>
          <w:tcPr>
            <w:tcW w:w="992" w:type="dxa"/>
          </w:tcPr>
          <w:p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92D65" w:rsidRPr="009E0F1F" w:rsidRDefault="00C32F2A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волосами.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ухода за волосами: шампуни, кондиционеры, ополаскиватели.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мытья волос, расчесывания и опрятного вида  </w:t>
            </w:r>
          </w:p>
        </w:tc>
        <w:tc>
          <w:tcPr>
            <w:tcW w:w="4536" w:type="dxa"/>
          </w:tcPr>
          <w:p w:rsidR="007635A9" w:rsidRPr="009E0F1F" w:rsidRDefault="00C32F2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Приклеивают  в тетрадь картинки основных средств по уходу за волосами, записывают краткую характеристику, назначение. Просматривают видео о правилах мытья волос. Совместно с учителем выделяют основные правила опрятного вида волос у девочек и юношей. Приклеивают правила в тетрадь. Повторяют правила с опорой на записи в тетради. Совместно с обучающимися второй группы (в парах) выполняют практическое задание: расчесывание волос, создание простых аккуратных причесок для эстетического вида</w:t>
            </w:r>
          </w:p>
        </w:tc>
        <w:tc>
          <w:tcPr>
            <w:tcW w:w="4365" w:type="dxa"/>
          </w:tcPr>
          <w:p w:rsidR="007635A9" w:rsidRPr="009E0F1F" w:rsidRDefault="00C32F2A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тетрадь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об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средств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по уходу за волосами: название,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характеристику, назначение. Просматривают видео о правилах мытья волос.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выделяют основные правила опрятного вида волос у девочек и юношей. Приклеивают правила в тетрадь.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выученные правила.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выполняют практическое задание и помогают обучающимся второй группы: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расчесывание волос, создание простых аккуратных причесок для эстетического вида</w:t>
            </w:r>
          </w:p>
        </w:tc>
      </w:tr>
      <w:tr w:rsidR="00D7375C" w:rsidRPr="00F358F1" w:rsidTr="00D86CBD">
        <w:tc>
          <w:tcPr>
            <w:tcW w:w="846" w:type="dxa"/>
          </w:tcPr>
          <w:p w:rsidR="00D7375C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7375C" w:rsidRPr="00BC6FA5" w:rsidRDefault="00367603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шампуней в зависимости от типов волос</w:t>
            </w:r>
          </w:p>
        </w:tc>
        <w:tc>
          <w:tcPr>
            <w:tcW w:w="992" w:type="dxa"/>
          </w:tcPr>
          <w:p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7375C" w:rsidRPr="00B44841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Типы волос и кожи головы: жирные, сухие, нормальные. Особенности ухода за кожей головы и волос разного типа. Практическая работа - п</w:t>
            </w:r>
            <w:r w:rsidR="00BC6FA5" w:rsidRPr="00BC6FA5">
              <w:rPr>
                <w:rFonts w:ascii="Times New Roman" w:hAnsi="Times New Roman" w:cs="Times New Roman"/>
                <w:sz w:val="24"/>
                <w:szCs w:val="28"/>
              </w:rPr>
              <w:t>одбор мыла, шампуня для мытья кожи и волос с учетом их состояния.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Памятка «Правильный уход за волосами</w:t>
            </w:r>
            <w:r w:rsidR="00B4484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4001A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3B78" w:rsidRPr="00BC6FA5" w:rsidRDefault="006C3B78" w:rsidP="00F54B8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7375C" w:rsidRPr="0004001A" w:rsidRDefault="0004001A" w:rsidP="0004001A"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заполняют таблицу с опорой на текст в учебнике и раздаточные картинки. Просматривают презентацию/видеоролик о влиянии питания на здоровье волос. Совместно с учителем, с помощью предложенных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картинок и текста составляют памятку  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, знакомятся со средствами по уходу за волосами и видами шампуней. Совместно с учителем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  <w:tc>
          <w:tcPr>
            <w:tcW w:w="4365" w:type="dxa"/>
          </w:tcPr>
          <w:p w:rsidR="00D7375C" w:rsidRPr="009E0F1F" w:rsidRDefault="0004001A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заполняют таблицу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 опорой на учебник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. Просматривают презентацию/видеоролик о влиянии питания на здоровье волос.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составляют памятку 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, знакомятся со средствами по уходу за волосами и видами шампуней.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</w:tr>
      <w:tr w:rsidR="009E0F1F" w:rsidRPr="00F358F1" w:rsidTr="00D86CBD">
        <w:tc>
          <w:tcPr>
            <w:tcW w:w="846" w:type="dxa"/>
          </w:tcPr>
          <w:p w:rsidR="009E0F1F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9E0F1F" w:rsidRPr="00BC6FA5" w:rsidRDefault="00367603" w:rsidP="00CD6EA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борьбы с перхотью и выпадением волос</w:t>
            </w:r>
          </w:p>
        </w:tc>
        <w:tc>
          <w:tcPr>
            <w:tcW w:w="992" w:type="dxa"/>
          </w:tcPr>
          <w:p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A6C67" w:rsidRPr="00F8322A" w:rsidRDefault="00F8322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Заболевания кожи головы. Лечение перхоти и выпадения. </w:t>
            </w:r>
            <w:r w:rsidR="008C0F7A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борьбы с перхотью и выпадением волос.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Тестирование по итогам изучаемого раздела для систематизации полученных знаний </w:t>
            </w:r>
          </w:p>
        </w:tc>
        <w:tc>
          <w:tcPr>
            <w:tcW w:w="4536" w:type="dxa"/>
          </w:tcPr>
          <w:p w:rsidR="009E0F1F" w:rsidRPr="009E0F1F" w:rsidRDefault="00F8322A" w:rsidP="00F8322A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Просматривают презентацию о заболеваниях кожи головы, знакомятся с понятиями «перхоть». Обсуждают материал с учителем, отвечают на вопросы учителя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раздаточный материал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. Знакомятся с информацией в учебнике о лечении перхоти и выпадении волос. Знакомятся с наглядными примерами средств по борьбе с перхотью и выпадению волос. Записывают в тетрадь основную информацию. Выполняют тест</w:t>
            </w:r>
          </w:p>
        </w:tc>
        <w:tc>
          <w:tcPr>
            <w:tcW w:w="4365" w:type="dxa"/>
          </w:tcPr>
          <w:p w:rsidR="009E0F1F" w:rsidRPr="009E0F1F" w:rsidRDefault="00F8322A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Просматривают презентацию о заболеваниях кожи головы, знакомятся с понятиями «перхоть». Обсуждают материал с учителем,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отвечают на вопросы учителя. Знакомятся с информацией в учебнике о лечении перхоти и выпадении волос. Знакомятся с наглядными примерами средств по борьбе с перхотью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выпадению волос, классифицируют их, дают краткую характеристику назначения.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Записывают в тетрадь основную информацию. Выполняют тест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:rsidTr="00D86CBD">
        <w:trPr>
          <w:trHeight w:val="560"/>
        </w:trPr>
        <w:tc>
          <w:tcPr>
            <w:tcW w:w="846" w:type="dxa"/>
          </w:tcPr>
          <w:p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23C85" w:rsidRPr="00EE28B2" w:rsidRDefault="00CD6EAD" w:rsidP="00EB5ABB">
            <w:pPr>
              <w:rPr>
                <w:rFonts w:ascii="Times New Roman" w:hAnsi="Times New Roman" w:cs="Times New Roman"/>
                <w:sz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врачебной помощи на дому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23C85" w:rsidRPr="008C41E2" w:rsidRDefault="00D42370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медицинской помощи и </w:t>
            </w:r>
            <w:r w:rsidR="00334851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врачебной помощи на дому.</w:t>
            </w:r>
            <w:r w:rsidR="0071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бережного отношения к собственному здоровью </w:t>
            </w:r>
          </w:p>
        </w:tc>
        <w:tc>
          <w:tcPr>
            <w:tcW w:w="4536" w:type="dxa"/>
          </w:tcPr>
          <w:p w:rsidR="00B23C85" w:rsidRPr="0057017E" w:rsidRDefault="007174AA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медицинских учреждениях и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Совместно с учителем и с опорой на записи в тетради повторяют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доврачебной помощи. Читают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B6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карточкам/проигрывают игру с использованием карточек с разными специалистами медицинских учреждений (педиатр, окулист, дермато</w:t>
            </w:r>
            <w:r w:rsidR="0057017E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лог, хирург, стоматолог и т.д.). Выполняют задание в таблице: симптомы – врач-специалист </w:t>
            </w:r>
          </w:p>
        </w:tc>
        <w:tc>
          <w:tcPr>
            <w:tcW w:w="4365" w:type="dxa"/>
          </w:tcPr>
          <w:p w:rsidR="00B23C85" w:rsidRPr="00B23C85" w:rsidRDefault="00185BCD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медицинских учреждениях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видах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доврачебной помощи. Читают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карточкам/проигрывают игру с использованием карточек с разными специалистами медицинских учреждений (педиатр, окулист, дерматолог, хирург, стоматолог и т.д.). Выполняют задание в таблице: симптомы – врач-специалист</w:t>
            </w:r>
          </w:p>
        </w:tc>
      </w:tr>
      <w:tr w:rsidR="00B23C85" w:rsidRPr="00F358F1" w:rsidTr="00D86CBD">
        <w:trPr>
          <w:trHeight w:val="896"/>
        </w:trPr>
        <w:tc>
          <w:tcPr>
            <w:tcW w:w="846" w:type="dxa"/>
          </w:tcPr>
          <w:p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B23C85" w:rsidRPr="00EE28B2" w:rsidRDefault="00CD6EAD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 на дом. Медицинские показания для вызова врача на дом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058AB" w:rsidRPr="007058AB" w:rsidRDefault="00185BCD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 и алгоритм вызова врача на дом. </w:t>
            </w: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 врача на дом</w:t>
            </w:r>
          </w:p>
        </w:tc>
        <w:tc>
          <w:tcPr>
            <w:tcW w:w="4536" w:type="dxa"/>
          </w:tcPr>
          <w:p w:rsidR="00AF6B33" w:rsidRPr="007058AB" w:rsidRDefault="006A7410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медицинскими показаниями для вызова врача на дом: симптомы, состояние организма, травмы и т.п. </w:t>
            </w:r>
            <w:r w:rsidR="00022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просматривают демонстрацию алгоритма вызова врача на дом. Записывают в тетрадь алгоритм действий. Выполняют практическое задание «Вызов врача на дом»: действуют согласно алгоритму под руководством учителя </w:t>
            </w:r>
          </w:p>
        </w:tc>
        <w:tc>
          <w:tcPr>
            <w:tcW w:w="4365" w:type="dxa"/>
          </w:tcPr>
          <w:p w:rsidR="00B23C85" w:rsidRPr="0089256D" w:rsidRDefault="00AF6B33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медицинскими показаниями для вызова врача на дом: симптомы, состояние организма, травмы и т.п.  Слушают учителя и просматривают демонстрацию алгоритма вызова врача на дом. Записывают в тетрадь алгоритм действий. Самостоятельно выполняют практическое задание «Вызов врача на дом»</w:t>
            </w:r>
          </w:p>
        </w:tc>
      </w:tr>
      <w:tr w:rsidR="00B23C85" w:rsidRPr="00F358F1" w:rsidTr="00D86CBD">
        <w:trPr>
          <w:trHeight w:val="571"/>
        </w:trPr>
        <w:tc>
          <w:tcPr>
            <w:tcW w:w="846" w:type="dxa"/>
          </w:tcPr>
          <w:p w:rsidR="00B23C85" w:rsidRDefault="00CD6EAD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23C85" w:rsidRPr="00EE28B2" w:rsidRDefault="009F59A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«скорой»</w:t>
            </w:r>
            <w:r w:rsidR="00CD6EAD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неотложной помощи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23C85" w:rsidRPr="00D62512" w:rsidRDefault="00B1434A" w:rsidP="009F59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«скорая помощь». 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скорой помощи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вызова скорой помощи. Практическое упражнение – «Вызов скорой помощи». Тестирование </w:t>
            </w:r>
            <w:r w:rsidR="00EE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B23C85" w:rsidRDefault="009F59A5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 основную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данных пациента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вызове скорой помощи. Совместно с учителем и обучающимися второй группы принимают участие в ролевой игре «Вызов скорой помощи».   </w:t>
            </w:r>
          </w:p>
          <w:p w:rsidR="00083886" w:rsidRPr="00D62512" w:rsidRDefault="0008388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Выполняют тест</w:t>
            </w:r>
          </w:p>
        </w:tc>
        <w:tc>
          <w:tcPr>
            <w:tcW w:w="4365" w:type="dxa"/>
          </w:tcPr>
          <w:p w:rsidR="00B23C85" w:rsidRPr="00083886" w:rsidRDefault="00F73A3D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и основную информацию о данных пациента при вызове скорой помощи. Самостоятельно в парах разыгрывают диалог вызова скорой помощи. Принимают участие в ролевой игре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«Вызов скорой помощи».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5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:rsidTr="00D86CBD">
        <w:trPr>
          <w:trHeight w:val="135"/>
        </w:trPr>
        <w:tc>
          <w:tcPr>
            <w:tcW w:w="846" w:type="dxa"/>
          </w:tcPr>
          <w:p w:rsidR="00476685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6685" w:rsidRPr="0043758D" w:rsidRDefault="004221F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Санузел и ванная комната. Оборудование ванной комнаты и санузла, его назначение </w:t>
            </w:r>
          </w:p>
        </w:tc>
        <w:tc>
          <w:tcPr>
            <w:tcW w:w="992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6685" w:rsidRPr="00B23C85" w:rsidRDefault="00582CE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анузел и 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жилой квартире/доме. Знакомство с 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ванной комнаты и санузла, его назначение</w:t>
            </w:r>
          </w:p>
        </w:tc>
        <w:tc>
          <w:tcPr>
            <w:tcW w:w="4536" w:type="dxa"/>
          </w:tcPr>
          <w:p w:rsidR="00476685" w:rsidRPr="00EB5ABB" w:rsidRDefault="00582CEC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 оборудование ванной комнаты и санузла</w:t>
            </w:r>
            <w:r w:rsid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подбирают описание назначения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к раздаточному тексту. Приклеивают картинки с изображением предметов и описанием в тетрадь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:rsidR="00476685" w:rsidRPr="00EB5ABB" w:rsidRDefault="00D12D73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классифицируют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в ванной комнаты и описываю их назначение. 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об оборудовании санузла и ванной комнаты в тетрадь    </w:t>
            </w:r>
          </w:p>
        </w:tc>
      </w:tr>
      <w:tr w:rsidR="007E5ACC" w:rsidRPr="00F358F1" w:rsidTr="00520C46">
        <w:trPr>
          <w:trHeight w:val="135"/>
        </w:trPr>
        <w:tc>
          <w:tcPr>
            <w:tcW w:w="846" w:type="dxa"/>
          </w:tcPr>
          <w:p w:rsidR="007E5ACC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E5ACC" w:rsidRPr="0043758D" w:rsidRDefault="004221FA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ванной комнате</w:t>
            </w:r>
          </w:p>
        </w:tc>
        <w:tc>
          <w:tcPr>
            <w:tcW w:w="992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E5ACC" w:rsidRPr="00B23C85" w:rsidRDefault="00EA2769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безопасного поведения в ванной комнате, с правилами техники безопасности пользования стиральной машины, феном в ванной комнате. Формирование разумного пользования водой </w:t>
            </w:r>
          </w:p>
        </w:tc>
        <w:tc>
          <w:tcPr>
            <w:tcW w:w="4536" w:type="dxa"/>
          </w:tcPr>
          <w:p w:rsidR="007E5ACC" w:rsidRPr="00EB5ABB" w:rsidRDefault="00EA2769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безопасного поведения в ванной комнате, отвечают на вопросы учителя с опорой на текст. Просматривают презентацию о правилах техники безопасности пользования </w:t>
            </w:r>
            <w:r w:rsidR="005F1014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электроприборами в ванной комнате. Записывают основные правила в тетрадь. </w:t>
            </w:r>
            <w:r w:rsidR="00592FBA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учителем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  <w:tc>
          <w:tcPr>
            <w:tcW w:w="4365" w:type="dxa"/>
          </w:tcPr>
          <w:p w:rsidR="007E5ACC" w:rsidRPr="00EB5ABB" w:rsidRDefault="00592FBA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безопасного поведения в ванной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отвечают на вопросы учителя. 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правилах техники безопасности пользования электроприборами в ванной комнате. Записывают основные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</w:tr>
    </w:tbl>
    <w:p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582CEC" w:rsidRPr="00F358F1" w:rsidTr="00520C46">
        <w:trPr>
          <w:trHeight w:val="135"/>
        </w:trPr>
        <w:tc>
          <w:tcPr>
            <w:tcW w:w="846" w:type="dxa"/>
          </w:tcPr>
          <w:p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582CEC" w:rsidRPr="0043758D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чистящих и моющих средств</w:t>
            </w:r>
          </w:p>
        </w:tc>
        <w:tc>
          <w:tcPr>
            <w:tcW w:w="992" w:type="dxa"/>
          </w:tcPr>
          <w:p w:rsidR="00582CEC" w:rsidRDefault="00582CE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моющих и чистящих средств по уборке жилых помещений. Изучение правил техники безопасности использования чистящих и моющих средств </w:t>
            </w:r>
          </w:p>
          <w:p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CEC" w:rsidRPr="00B23C85" w:rsidRDefault="00582CEC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2CEC" w:rsidRPr="00EB5ABB" w:rsidRDefault="00F81F6F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демонстрации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средств. Учатся  пользоваться печатными инструкциями к моющим средствам. С помощью карточек и наглядных предметов, называют моющие средства для уборки кухни, санузла: порошки, пасты, гели, жидкости; называют для чего они предназначены. 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повторяют за учителем и с опорой на текст</w:t>
            </w:r>
          </w:p>
        </w:tc>
        <w:tc>
          <w:tcPr>
            <w:tcW w:w="4365" w:type="dxa"/>
          </w:tcPr>
          <w:p w:rsidR="00582CEC" w:rsidRPr="00EB5ABB" w:rsidRDefault="00EC3800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средств, с помощью демонстрации средств. Учатся  пользоваться печатными инструкциями к моющим средствам.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выбирают средства, опираясь на инструкции на этикетке для уборки санузла, кухни; для мытья стекол и других покрытий. 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</w:p>
        </w:tc>
      </w:tr>
      <w:tr w:rsidR="00582CEC" w:rsidRPr="00F358F1" w:rsidTr="00520C46">
        <w:trPr>
          <w:trHeight w:val="135"/>
        </w:trPr>
        <w:tc>
          <w:tcPr>
            <w:tcW w:w="846" w:type="dxa"/>
          </w:tcPr>
          <w:p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82CEC" w:rsidRPr="007A22EF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санузла и ванной комнаты</w:t>
            </w:r>
          </w:p>
        </w:tc>
        <w:tc>
          <w:tcPr>
            <w:tcW w:w="992" w:type="dxa"/>
          </w:tcPr>
          <w:p w:rsidR="00582CEC" w:rsidRDefault="00CE658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82CEC" w:rsidRPr="00594996" w:rsidRDefault="00D74C96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алгоритм уборки санузла и ванной комнаты. Подбор моющих и чистящих средств для уборки, с помощью инструкций на этикетке  </w:t>
            </w:r>
          </w:p>
        </w:tc>
        <w:tc>
          <w:tcPr>
            <w:tcW w:w="4536" w:type="dxa"/>
          </w:tcPr>
          <w:p w:rsidR="00582CEC" w:rsidRPr="00EB5ABB" w:rsidRDefault="007D1C3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комнаты. Отвечают на вопросы учителя с опорой на текст. Записывают алгоритм уборки в тетрадь. Выполняют задание: подбор моющих средств для уборки. Совместно с учителем выполняют разбор инструкции на этикетке</w:t>
            </w:r>
          </w:p>
        </w:tc>
        <w:tc>
          <w:tcPr>
            <w:tcW w:w="4365" w:type="dxa"/>
          </w:tcPr>
          <w:p w:rsidR="00582CEC" w:rsidRPr="00EB5ABB" w:rsidRDefault="007D1C31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Отвечают на вопросы учителя. 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алгоритм уборки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задание: подбор моющих средств для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инструкции на этикетках моющих средств 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3758D" w:rsidRPr="007A22EF" w:rsidRDefault="007A22E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Ручная стирка белья: замачивание, кипячение, полоскание </w:t>
            </w:r>
          </w:p>
        </w:tc>
        <w:tc>
          <w:tcPr>
            <w:tcW w:w="992" w:type="dxa"/>
          </w:tcPr>
          <w:p w:rsidR="0043758D" w:rsidRDefault="002737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273741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ручной стирки.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действий при ручной стирке белья. Обозначение «ручная стирка» на бирках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одежды</w:t>
            </w:r>
          </w:p>
        </w:tc>
        <w:tc>
          <w:tcPr>
            <w:tcW w:w="4536" w:type="dxa"/>
          </w:tcPr>
          <w:p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Учатся правильно расшифровывать знаки на бирках изделий одежды. Записывают в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 алгоритм действий при ручной стирке</w:t>
            </w:r>
          </w:p>
        </w:tc>
        <w:tc>
          <w:tcPr>
            <w:tcW w:w="4365" w:type="dxa"/>
          </w:tcPr>
          <w:p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в тетрадь алгоритм действий при ручной стирке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Стиральные средства для ручной стирки.  Техника безопасности при использовании моющих средств</w:t>
            </w:r>
          </w:p>
        </w:tc>
        <w:tc>
          <w:tcPr>
            <w:tcW w:w="992" w:type="dxa"/>
          </w:tcPr>
          <w:p w:rsidR="0043758D" w:rsidRDefault="00623724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62372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стиральных средств для ручной стирки. Правила техники безопасности при использовании моющих средств</w:t>
            </w:r>
          </w:p>
        </w:tc>
        <w:tc>
          <w:tcPr>
            <w:tcW w:w="4536" w:type="dxa"/>
          </w:tcPr>
          <w:p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стиральных средств для ручной стирки. Знакомятся с демонстрацией стиральных средств, учатся читать инструкцию на вкладыше, определять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Совместно с учителем выполняют задание: подбирают стиральное средство для разных видов одежды</w:t>
            </w:r>
          </w:p>
        </w:tc>
        <w:tc>
          <w:tcPr>
            <w:tcW w:w="4365" w:type="dxa"/>
          </w:tcPr>
          <w:p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стиральных средств для ручной стирки. Знакомятся с демонстрацией стиральных средств, читать инструкцию на вкладыше,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стиральное средство для разных видов одежды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A22EF" w:rsidRPr="00CE6584" w:rsidRDefault="00CE658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стирка белья.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</w:tcPr>
          <w:p w:rsidR="007A22EF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Pr="00B23C85" w:rsidRDefault="00CE6584" w:rsidP="0027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работы: ручная стирка белья. Повторение техники безопасности </w:t>
            </w:r>
            <w:r w:rsid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моющих средств</w:t>
            </w:r>
          </w:p>
        </w:tc>
        <w:tc>
          <w:tcPr>
            <w:tcW w:w="4536" w:type="dxa"/>
          </w:tcPr>
          <w:p w:rsidR="007A22EF" w:rsidRPr="00EB5ABB" w:rsidRDefault="0027374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использования моющих средств. Совместно с учителем выполняют практическую работу – ручная стирка белья</w:t>
            </w:r>
          </w:p>
        </w:tc>
        <w:tc>
          <w:tcPr>
            <w:tcW w:w="4365" w:type="dxa"/>
          </w:tcPr>
          <w:p w:rsidR="007A22EF" w:rsidRPr="00EB5ABB" w:rsidRDefault="00273741" w:rsidP="002737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 ручная стирка белья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бытовых электроприборов по уборке жилого помещения</w:t>
            </w:r>
          </w:p>
        </w:tc>
        <w:tc>
          <w:tcPr>
            <w:tcW w:w="992" w:type="dxa"/>
          </w:tcPr>
          <w:p w:rsidR="0043758D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5B2216" w:rsidP="005B2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Электробытовые приборы по уборке жилых помещений. </w:t>
            </w:r>
            <w:r w:rsidR="00CE65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техникой безопасности при использовании бытовых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роприборов по уборке помещения.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практической работы – чистка ковра с помощью пылесоса  </w:t>
            </w:r>
          </w:p>
        </w:tc>
        <w:tc>
          <w:tcPr>
            <w:tcW w:w="4536" w:type="dxa"/>
          </w:tcPr>
          <w:p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для уборки, называют их. Читают правила техники безопасности использования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бытовых электроприборов при уборке помещений. Записывают правила в тетрадь. Под руководством учителя выполняют практическую работу: пылесосят ковер </w:t>
            </w:r>
          </w:p>
        </w:tc>
        <w:tc>
          <w:tcPr>
            <w:tcW w:w="4365" w:type="dxa"/>
          </w:tcPr>
          <w:p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уборки, называют их, дают краткую характеристику.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правила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техники безопасности использования бытовых электроприборов при уборке помещений.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работу: пылесосят ковер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:rsidR="007A22EF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различными видами напольных покрытий </w:t>
            </w:r>
          </w:p>
        </w:tc>
        <w:tc>
          <w:tcPr>
            <w:tcW w:w="992" w:type="dxa"/>
          </w:tcPr>
          <w:p w:rsidR="007A22EF" w:rsidRDefault="00EE0B6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Pr="00EE0B62" w:rsidRDefault="00EE0B62" w:rsidP="00EE0B62"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напольных покрытий: деревянные полы, линолеум, ковер и т.д. Правила ухода за различными видами напольных покрытий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ученике о различных видах напольных покрытий и особенностях ухода за ними. Выполняют задания в учебнике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раздаточный материал, выполняют задание на карточках/цифровой образовательной платформе на различие напольных поверхностей. 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текст и раздаточный материал, заполняют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  <w:tc>
          <w:tcPr>
            <w:tcW w:w="4365" w:type="dxa"/>
          </w:tcPr>
          <w:p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ученике о различных видах напольных покрытий и особенностях ухода за ними. Выполняют задания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 на различие напольных поверхностей.  З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A22EF" w:rsidRPr="007A22EF" w:rsidRDefault="007A22EF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Ежедневная уборка</w:t>
            </w: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7A22EF" w:rsidRDefault="000F7B7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C6B64" w:rsidRPr="00B23C85" w:rsidRDefault="00CE6584" w:rsidP="00CE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</w:t>
            </w:r>
            <w:r w:rsidR="008C6B64"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техники безопасности использования чистящих и моющих 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ежедневной уборки. </w:t>
            </w:r>
            <w:r w:rsidR="00E9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уборки для гигиены жилища и здоровья человека</w:t>
            </w:r>
          </w:p>
        </w:tc>
        <w:tc>
          <w:tcPr>
            <w:tcW w:w="4536" w:type="dxa"/>
          </w:tcPr>
          <w:p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Повторяют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  <w:tc>
          <w:tcPr>
            <w:tcW w:w="4365" w:type="dxa"/>
          </w:tcPr>
          <w:p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</w:tr>
      <w:tr w:rsidR="00D95BDB" w:rsidRPr="00F358F1" w:rsidTr="00520C46">
        <w:trPr>
          <w:trHeight w:val="135"/>
        </w:trPr>
        <w:tc>
          <w:tcPr>
            <w:tcW w:w="846" w:type="dxa"/>
          </w:tcPr>
          <w:p w:rsidR="00D95BDB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95BDB" w:rsidRPr="007A22EF" w:rsidRDefault="00D95BDB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уборке школьных помещений</w:t>
            </w:r>
          </w:p>
        </w:tc>
        <w:tc>
          <w:tcPr>
            <w:tcW w:w="992" w:type="dxa"/>
          </w:tcPr>
          <w:p w:rsidR="00D95BDB" w:rsidRDefault="002D000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95BDB" w:rsidRPr="00496545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 w:rsidR="002D0007">
              <w:rPr>
                <w:rFonts w:ascii="Times New Roman" w:hAnsi="Times New Roman" w:cs="Times New Roman"/>
                <w:sz w:val="24"/>
              </w:rPr>
              <w:t>.</w:t>
            </w:r>
          </w:p>
          <w:p w:rsidR="00D95BDB" w:rsidRPr="002D0007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 xml:space="preserve">Помощь </w:t>
            </w:r>
            <w:r w:rsidR="002D0007">
              <w:rPr>
                <w:rFonts w:ascii="Times New Roman" w:hAnsi="Times New Roman" w:cs="Times New Roman"/>
                <w:sz w:val="24"/>
              </w:rPr>
              <w:t xml:space="preserve">техническому персоналу и учителям </w:t>
            </w:r>
            <w:r w:rsidR="00CE6584">
              <w:rPr>
                <w:rFonts w:ascii="Times New Roman" w:hAnsi="Times New Roman" w:cs="Times New Roman"/>
                <w:sz w:val="24"/>
              </w:rPr>
              <w:t xml:space="preserve">в соблюдении чистоты и  </w:t>
            </w:r>
            <w:r w:rsidR="002D0007">
              <w:rPr>
                <w:rFonts w:ascii="Times New Roman" w:hAnsi="Times New Roman" w:cs="Times New Roman"/>
                <w:sz w:val="24"/>
              </w:rPr>
              <w:t>порядка</w:t>
            </w:r>
            <w:r w:rsidR="006C6A0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0007">
              <w:rPr>
                <w:rFonts w:ascii="Times New Roman" w:hAnsi="Times New Roman" w:cs="Times New Roman"/>
                <w:sz w:val="24"/>
              </w:rPr>
              <w:t>в школе</w:t>
            </w:r>
          </w:p>
        </w:tc>
        <w:tc>
          <w:tcPr>
            <w:tcW w:w="4536" w:type="dxa"/>
          </w:tcPr>
          <w:p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на практике – выполняют практическую работу. Под руководством учителя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сухую уборку кабинета/коридора: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вытирают пыль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поверхностях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подметают мусор и </w:t>
            </w:r>
            <w:proofErr w:type="spellStart"/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4365" w:type="dxa"/>
          </w:tcPr>
          <w:p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полученные знания на практике – выполняют практическую работу.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влажную уборку кабинета/ коридора: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моют стеклянные поверхности, полы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т.д</w:t>
            </w:r>
            <w:proofErr w:type="spellEnd"/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7A22EF" w:rsidRPr="008C6B64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C6B6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уборка жилых помещений. Подготовка квартиры и дома к зиме и лету</w:t>
            </w:r>
          </w:p>
        </w:tc>
        <w:tc>
          <w:tcPr>
            <w:tcW w:w="992" w:type="dxa"/>
          </w:tcPr>
          <w:p w:rsidR="007A22EF" w:rsidRDefault="00B25EB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Default="0014732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«сезонная уборка». </w:t>
            </w:r>
            <w:r w:rsid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и услугой «клининг».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сезонной уборки жилых помещений. Значение сезонной уборки для гигиены и чистоты дома. Правила подготовки квартиры и дома к зиме и лету. </w:t>
            </w:r>
          </w:p>
          <w:p w:rsidR="00083886" w:rsidRPr="00B23C85" w:rsidRDefault="00083886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AE501B" w:rsidRPr="00AE501B" w:rsidRDefault="00AE501B" w:rsidP="00AE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EB5ABB" w:rsidRDefault="00AE501B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  <w:tc>
          <w:tcPr>
            <w:tcW w:w="4365" w:type="dxa"/>
          </w:tcPr>
          <w:p w:rsidR="00083886" w:rsidRPr="00AE501B" w:rsidRDefault="00083886" w:rsidP="0008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EB5ABB" w:rsidRDefault="00083886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A4F57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="0008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Электробытовые приборы для глажения: виды утюгов, правила использования </w:t>
            </w:r>
          </w:p>
        </w:tc>
        <w:tc>
          <w:tcPr>
            <w:tcW w:w="992" w:type="dxa"/>
          </w:tcPr>
          <w:p w:rsidR="00496545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F38A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электробытовыми приборами для глажения, их названием, назначением. Знакомство с видами утюгов, правилами пользования. Правила работы с электробытовыми приборами </w:t>
            </w:r>
          </w:p>
        </w:tc>
        <w:tc>
          <w:tcPr>
            <w:tcW w:w="4536" w:type="dxa"/>
          </w:tcPr>
          <w:p w:rsidR="00496545" w:rsidRPr="00EB5ABB" w:rsidRDefault="008F38A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правила работы с электробытовыми приборами. Выполняют задания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карточке 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текст: классифицируют электробытовые приборы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, выбирают приборы для глажения, называют их</w:t>
            </w:r>
          </w:p>
        </w:tc>
        <w:tc>
          <w:tcPr>
            <w:tcW w:w="4365" w:type="dxa"/>
          </w:tcPr>
          <w:p w:rsidR="00496545" w:rsidRPr="00EB5ABB" w:rsidRDefault="00CE31D2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с электробытовыми приборами.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задания 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/цифровой образовательно платформе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икацию электробытовых приборов: различают их, дают краткую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характеристику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Глажение изделий из различных видов тканей</w:t>
            </w:r>
          </w:p>
        </w:tc>
        <w:tc>
          <w:tcPr>
            <w:tcW w:w="992" w:type="dxa"/>
          </w:tcPr>
          <w:p w:rsidR="00496545" w:rsidRPr="00795309" w:rsidRDefault="00CE31D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CE31D2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изделий из различных видов ткани: хлопок, шелк, синтетические материалы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видов тканей по внешнему виду и на ощупь </w:t>
            </w:r>
          </w:p>
        </w:tc>
        <w:tc>
          <w:tcPr>
            <w:tcW w:w="4536" w:type="dxa"/>
          </w:tcPr>
          <w:p w:rsidR="00496545" w:rsidRPr="00EB5ABB" w:rsidRDefault="00624271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совместно с учителем учатся их различать.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выполняют задание: 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тканей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называют их </w:t>
            </w:r>
          </w:p>
        </w:tc>
        <w:tc>
          <w:tcPr>
            <w:tcW w:w="4365" w:type="dxa"/>
          </w:tcPr>
          <w:p w:rsidR="00496545" w:rsidRPr="00EB5ABB" w:rsidRDefault="007D7AD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их и различают. Самостоятельно выполняют задание на карточках</w:t>
            </w: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: классифицируют ткани, 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их, подбирают характеристику и правила глажения 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496545" w:rsidRPr="00082051" w:rsidRDefault="00082051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белья, брюк, спортивной одежды</w:t>
            </w:r>
          </w:p>
        </w:tc>
        <w:tc>
          <w:tcPr>
            <w:tcW w:w="992" w:type="dxa"/>
          </w:tcPr>
          <w:p w:rsidR="00496545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белья, брюк и спортивной одежды. Алгоритм действий при глажении одежды. </w:t>
            </w:r>
            <w:r w:rsidR="007D7AD5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с электробытовыми приборами для глажения одежды</w:t>
            </w:r>
          </w:p>
        </w:tc>
        <w:tc>
          <w:tcPr>
            <w:tcW w:w="4536" w:type="dxa"/>
          </w:tcPr>
          <w:p w:rsidR="00CD3BE3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учебнике. Отвечают на вопросы с опорой на текст. Записывают правила и приемы глажения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белья, брюк и спортивной одежды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тетрадь. Просматривают демонстрацию глажения одежды. Повторяют правила за учителем. </w:t>
            </w:r>
          </w:p>
          <w:p w:rsidR="00496545" w:rsidRPr="00EB5ABB" w:rsidRDefault="00CD3BE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 с опорой на текст учебника – последовательность действий при глажении одежды </w:t>
            </w:r>
          </w:p>
        </w:tc>
        <w:tc>
          <w:tcPr>
            <w:tcW w:w="4365" w:type="dxa"/>
          </w:tcPr>
          <w:p w:rsidR="00CD3BE3" w:rsidRPr="00CD3BE3" w:rsidRDefault="00CD3BE3" w:rsidP="00CD3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ке. Отвечают на вопросы по тексту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правила и приемы глажения 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белья, брюк и спортивной одежды</w:t>
            </w:r>
            <w:r w:rsidR="00C84344"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Просматривают демонстрацию глажения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выученные правила.</w:t>
            </w:r>
          </w:p>
          <w:p w:rsidR="00496545" w:rsidRPr="00EB5ABB" w:rsidRDefault="00CD3BE3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 – последовательность действий при глажении одежды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96545" w:rsidRPr="008F38A4" w:rsidRDefault="008F38A4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082051"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глажение изделий</w:t>
            </w:r>
          </w:p>
        </w:tc>
        <w:tc>
          <w:tcPr>
            <w:tcW w:w="992" w:type="dxa"/>
          </w:tcPr>
          <w:p w:rsidR="00496545" w:rsidRPr="00795309" w:rsidRDefault="00F85E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практическое работы: глажение одежды</w:t>
            </w:r>
          </w:p>
        </w:tc>
        <w:tc>
          <w:tcPr>
            <w:tcW w:w="4536" w:type="dxa"/>
          </w:tcPr>
          <w:p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простых изделий,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белья, 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футболок. Совместно с учителем выполняют практическую работу</w:t>
            </w:r>
          </w:p>
        </w:tc>
        <w:tc>
          <w:tcPr>
            <w:tcW w:w="4365" w:type="dxa"/>
          </w:tcPr>
          <w:p w:rsidR="00496545" w:rsidRPr="00EB5ABB" w:rsidRDefault="008F012E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одежды,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брюк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D3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опорой на памятку, выполняют практическую работу 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пришивания пуговиц, крючков, петель, зашивание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распоровшегося шва </w:t>
            </w:r>
          </w:p>
        </w:tc>
        <w:tc>
          <w:tcPr>
            <w:tcW w:w="992" w:type="dxa"/>
          </w:tcPr>
          <w:p w:rsidR="00496545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 и приемами пришивания пуговиц, крючков, петель, зашивания шва. </w:t>
            </w:r>
            <w:r w:rsidR="000A4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 выполнения практических действий. </w:t>
            </w: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работы с иглой </w:t>
            </w:r>
          </w:p>
        </w:tc>
        <w:tc>
          <w:tcPr>
            <w:tcW w:w="4536" w:type="dxa"/>
          </w:tcPr>
          <w:p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Просматривают презентацию о правилах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пришивания </w:t>
            </w:r>
            <w:r w:rsidR="00987E89"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демонстрацию пришивания пуговиц, крючков, петель</w:t>
            </w:r>
          </w:p>
        </w:tc>
        <w:tc>
          <w:tcPr>
            <w:tcW w:w="4365" w:type="dxa"/>
          </w:tcPr>
          <w:p w:rsidR="00496545" w:rsidRPr="00EB5ABB" w:rsidRDefault="00987E89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Просматривают презентацию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правилах пришивания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демонстрацию пришивания пуговиц, крючков, петель </w:t>
            </w:r>
          </w:p>
        </w:tc>
      </w:tr>
      <w:tr w:rsidR="000A4F57" w:rsidRPr="00F358F1" w:rsidTr="00520C46">
        <w:tc>
          <w:tcPr>
            <w:tcW w:w="846" w:type="dxa"/>
          </w:tcPr>
          <w:p w:rsidR="000A4F57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:rsidR="000A4F57" w:rsidRPr="00082051" w:rsidRDefault="000A4F5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Пришивание пуговиц, крючков, петель, зашивание распоровшегося шва</w:t>
            </w:r>
          </w:p>
        </w:tc>
        <w:tc>
          <w:tcPr>
            <w:tcW w:w="992" w:type="dxa"/>
          </w:tcPr>
          <w:p w:rsidR="000A4F57" w:rsidRDefault="000A4F5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A4F57" w:rsidRPr="00987E89" w:rsidRDefault="000A4F57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безопасности работы с иглой. Выполнение практической работы: пришивание пуговиц, крючков, петель, зашивание распоровшегося шва</w:t>
            </w:r>
          </w:p>
        </w:tc>
        <w:tc>
          <w:tcPr>
            <w:tcW w:w="4536" w:type="dxa"/>
          </w:tcPr>
          <w:p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Выполняют практическую работу совместно с учителем: пришивают пуговицу и зашивают шов</w:t>
            </w:r>
          </w:p>
        </w:tc>
        <w:tc>
          <w:tcPr>
            <w:tcW w:w="4365" w:type="dxa"/>
          </w:tcPr>
          <w:p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Самостоятельно выполняют практическую работу с опорой на записи в тетради: пришивают пуговицу, зашивают шов, пришивают крючок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496545" w:rsidRPr="00082051" w:rsidRDefault="00082051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Продление срока </w:t>
            </w:r>
            <w:r w:rsid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одежды</w:t>
            </w:r>
          </w:p>
        </w:tc>
        <w:tc>
          <w:tcPr>
            <w:tcW w:w="992" w:type="dxa"/>
          </w:tcPr>
          <w:p w:rsidR="00496545" w:rsidRPr="00795309" w:rsidRDefault="008E244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E244A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способы продления срока службы одежды: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штопка, наложение заплат.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видов ремонта одежды: мелкий ремонт и крупный ремонт. Понятия и назначение видов ремонта: штопка и наложение заплат. Правила и алгоритм действий при штопке одежды и наложении заплат </w:t>
            </w:r>
          </w:p>
        </w:tc>
        <w:tc>
          <w:tcPr>
            <w:tcW w:w="4536" w:type="dxa"/>
          </w:tcPr>
          <w:p w:rsidR="00496545" w:rsidRPr="00CB5234" w:rsidRDefault="008E244A" w:rsidP="00CB5234"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различать виды заплат на наглядном материале.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наложения заплат. Записывают основную информацию в тетрадь. Отвечают на вопросы учителя с опорой на текст и наглядный материал. Просматривают демонстрацию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работы:  штопка одежды и наложение заплат. Слушают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алгоритм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штопки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 и наложении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заплат.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правила в тетрадь. Повторяют правила с опорой на записи в тетради</w:t>
            </w:r>
          </w:p>
        </w:tc>
        <w:tc>
          <w:tcPr>
            <w:tcW w:w="4365" w:type="dxa"/>
          </w:tcPr>
          <w:p w:rsidR="00496545" w:rsidRPr="00EB5ABB" w:rsidRDefault="00CB5234" w:rsidP="00CB523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Самостоятельно различают виды заплат, называют их. Знакомятся со способами наложения заплат. Записывают основную информацию в тетрадь. Самостоятельно отвечают на вопросы учителя. Просматривают демонстрацию работы: штопка одежды и наложение заплат.  Слушают о  правилах и алгоритме действий штопки одежды и наложении заплат. Записывают правила в тетрадь. Рассказывают правила  </w:t>
            </w:r>
          </w:p>
        </w:tc>
      </w:tr>
      <w:tr w:rsidR="000E383A" w:rsidRPr="00F358F1" w:rsidTr="00520C46">
        <w:tc>
          <w:tcPr>
            <w:tcW w:w="846" w:type="dxa"/>
          </w:tcPr>
          <w:p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E383A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Практическая </w:t>
            </w:r>
            <w:r w:rsidRPr="000820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работа. Ремонт одежды: штопка и наложение заплат</w:t>
            </w:r>
          </w:p>
        </w:tc>
        <w:tc>
          <w:tcPr>
            <w:tcW w:w="992" w:type="dxa"/>
          </w:tcPr>
          <w:p w:rsidR="000E383A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0E383A" w:rsidRPr="00EB5ABB" w:rsidRDefault="004A1C6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и </w:t>
            </w: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алгоритма штопки одежды и наложения заплат. Выполнение практической работы: штопка и наложение заплат </w:t>
            </w:r>
          </w:p>
        </w:tc>
        <w:tc>
          <w:tcPr>
            <w:tcW w:w="4536" w:type="dxa"/>
          </w:tcPr>
          <w:p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 опорой на памятку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Повторяют правила штопки одежды и наложения заплат с опорой на текст и картинки. Выполняют практическую работу под руководством учителя</w:t>
            </w:r>
          </w:p>
        </w:tc>
        <w:tc>
          <w:tcPr>
            <w:tcW w:w="4365" w:type="dxa"/>
          </w:tcPr>
          <w:p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иглой.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рассказывают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штопки одежды и наложения заплат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 в парах</w:t>
            </w:r>
          </w:p>
        </w:tc>
      </w:tr>
      <w:tr w:rsidR="000E383A" w:rsidRPr="00F358F1" w:rsidTr="00520C46">
        <w:tc>
          <w:tcPr>
            <w:tcW w:w="846" w:type="dxa"/>
          </w:tcPr>
          <w:p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0E383A" w:rsidRPr="00225863" w:rsidRDefault="00082051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Прачечная. Виды услуг </w:t>
            </w:r>
          </w:p>
        </w:tc>
        <w:tc>
          <w:tcPr>
            <w:tcW w:w="992" w:type="dxa"/>
          </w:tcPr>
          <w:p w:rsidR="000E383A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E383A" w:rsidRPr="00EB5ABB" w:rsidRDefault="009C2684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«прачечная», её назначение. Знакомство с видами услуг прачечной и правилами пользования прачечной. </w:t>
            </w:r>
            <w:r w:rsidR="00954EF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бланков сдачи белья в прачечную</w:t>
            </w:r>
          </w:p>
        </w:tc>
        <w:tc>
          <w:tcPr>
            <w:tcW w:w="4536" w:type="dxa"/>
          </w:tcPr>
          <w:p w:rsidR="00954EF4" w:rsidRPr="00EB5ABB" w:rsidRDefault="009C268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Отвечают на вопросы учебника с опорой на текст. </w:t>
            </w:r>
            <w:r w:rsidR="00954EF4"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Совместно с учителем выполнят задание: заполняют бланки сдачи белья в прачечную</w:t>
            </w:r>
          </w:p>
        </w:tc>
        <w:tc>
          <w:tcPr>
            <w:tcW w:w="4365" w:type="dxa"/>
          </w:tcPr>
          <w:p w:rsidR="000E383A" w:rsidRPr="00EB5ABB" w:rsidRDefault="006F6C2C" w:rsidP="006F6C2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задания с опорой на записи в тетради: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сдачи белья в прачечную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82051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прачечную</w:t>
            </w:r>
          </w:p>
        </w:tc>
        <w:tc>
          <w:tcPr>
            <w:tcW w:w="992" w:type="dxa"/>
          </w:tcPr>
          <w:p w:rsidR="00082051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прачечной. Повторение правил поведения в общественных местах </w:t>
            </w:r>
          </w:p>
        </w:tc>
        <w:tc>
          <w:tcPr>
            <w:tcW w:w="4536" w:type="dxa"/>
          </w:tcPr>
          <w:p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прачечную. Знакомятся с работой прачечной. Учатся заполнять бланки на сдачу белья в прачечную</w:t>
            </w:r>
          </w:p>
        </w:tc>
        <w:tc>
          <w:tcPr>
            <w:tcW w:w="4365" w:type="dxa"/>
          </w:tcPr>
          <w:p w:rsidR="00082051" w:rsidRPr="00EB5ABB" w:rsidRDefault="00E76A95" w:rsidP="00F145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прачечную. Знакомятся с работой прачечной. </w:t>
            </w:r>
            <w:r w:rsidR="00F145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заполняют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бланки на сдачу белья в прачечную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 w:rsidR="00CE6584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 xml:space="preserve">Виды питания. </w:t>
            </w:r>
          </w:p>
          <w:p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>Пищевая ценность продуктов</w:t>
            </w:r>
          </w:p>
          <w:p w:rsidR="00082051" w:rsidRPr="002F05F2" w:rsidRDefault="00082051" w:rsidP="00264B89">
            <w:pPr>
              <w:jc w:val="both"/>
            </w:pPr>
          </w:p>
        </w:tc>
        <w:tc>
          <w:tcPr>
            <w:tcW w:w="992" w:type="dxa"/>
          </w:tcPr>
          <w:p w:rsidR="00082051" w:rsidRPr="00795309" w:rsidRDefault="001D4A1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2F3138" w:rsidRDefault="001D4A10" w:rsidP="00264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питания: традиционный стиль питания, вегетарианство, сыроядение, вредная еда/фаст-фуд. Значение пищевой ценности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продуктов для здоровья человека</w:t>
            </w:r>
          </w:p>
        </w:tc>
        <w:tc>
          <w:tcPr>
            <w:tcW w:w="4536" w:type="dxa"/>
          </w:tcPr>
          <w:p w:rsidR="00082051" w:rsidRPr="00CE691D" w:rsidRDefault="001D4A1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придерживаться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карточках/цифровой образовательной платформе </w:t>
            </w:r>
            <w:r w:rsidR="00264B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51A">
              <w:rPr>
                <w:rFonts w:ascii="Times New Roman" w:hAnsi="Times New Roman"/>
                <w:sz w:val="24"/>
                <w:szCs w:val="24"/>
              </w:rPr>
              <w:t>классифицируют продукты</w:t>
            </w:r>
            <w:r w:rsidR="00264B89">
              <w:rPr>
                <w:rFonts w:ascii="Times New Roman" w:hAnsi="Times New Roman"/>
                <w:sz w:val="24"/>
                <w:szCs w:val="24"/>
              </w:rPr>
              <w:t xml:space="preserve"> на: полезные, неполезные и вредные </w:t>
            </w:r>
          </w:p>
        </w:tc>
        <w:tc>
          <w:tcPr>
            <w:tcW w:w="4365" w:type="dxa"/>
          </w:tcPr>
          <w:p w:rsidR="00082051" w:rsidRPr="00EB5ABB" w:rsidRDefault="00264B8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</w:t>
            </w:r>
            <w:r w:rsidR="0072051A">
              <w:rPr>
                <w:rFonts w:ascii="Times New Roman" w:hAnsi="Times New Roman"/>
                <w:sz w:val="24"/>
                <w:szCs w:val="24"/>
              </w:rPr>
              <w:t>ровой образовательной платформе: подбирают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к видам питания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крупы. Виды муки</w:t>
            </w:r>
          </w:p>
        </w:tc>
        <w:tc>
          <w:tcPr>
            <w:tcW w:w="992" w:type="dxa"/>
          </w:tcPr>
          <w:p w:rsidR="00082051" w:rsidRPr="00795309" w:rsidRDefault="008C2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Default="002E0300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пшеничная, ржана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гречневая. Сорта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крупчатк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высший, первый и второй сорт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2E3D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</w:t>
            </w:r>
            <w:r w:rsidR="00CB2E3D">
              <w:rPr>
                <w:rFonts w:ascii="Times New Roman" w:hAnsi="Times New Roman"/>
                <w:sz w:val="24"/>
                <w:szCs w:val="24"/>
              </w:rPr>
              <w:t>азывать и различать виды, сорт муки</w:t>
            </w:r>
          </w:p>
        </w:tc>
        <w:tc>
          <w:tcPr>
            <w:tcW w:w="4536" w:type="dxa"/>
          </w:tcPr>
          <w:p w:rsidR="00082051" w:rsidRPr="00CE691D" w:rsidRDefault="00350CD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 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Посматривают познавательный видеоролик «Процесс производства муки»</w:t>
            </w:r>
          </w:p>
        </w:tc>
        <w:tc>
          <w:tcPr>
            <w:tcW w:w="4365" w:type="dxa"/>
          </w:tcPr>
          <w:p w:rsidR="00082051" w:rsidRPr="00EB5ABB" w:rsidRDefault="00350CD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Посматривают познавательный видеоролик «Процесс производства муки»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82051" w:rsidRPr="00742D4A" w:rsidRDefault="00742D4A" w:rsidP="00742D4A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круп</w:t>
            </w:r>
          </w:p>
        </w:tc>
        <w:tc>
          <w:tcPr>
            <w:tcW w:w="992" w:type="dxa"/>
          </w:tcPr>
          <w:p w:rsidR="00082051" w:rsidRPr="00795309" w:rsidRDefault="00350CD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круп. Способы приготовления круп. Рецепты приготовления круп. Умение называть и различать виды круп</w:t>
            </w:r>
          </w:p>
        </w:tc>
        <w:tc>
          <w:tcPr>
            <w:tcW w:w="4536" w:type="dxa"/>
          </w:tcPr>
          <w:p w:rsidR="00082051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различают и называют крупу. Слушают информацию от учителя о значимости круп в питании человека</w:t>
            </w:r>
          </w:p>
        </w:tc>
        <w:tc>
          <w:tcPr>
            <w:tcW w:w="4365" w:type="dxa"/>
          </w:tcPr>
          <w:p w:rsidR="00082051" w:rsidRPr="00EB5ABB" w:rsidRDefault="0081514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выбирают крупы и подбирают блюда, которые можно из неё приготовить. Слушают информацию от учителя о значимости круп в питании человека</w:t>
            </w:r>
          </w:p>
        </w:tc>
      </w:tr>
      <w:tr w:rsidR="00082051" w:rsidRPr="00F358F1" w:rsidTr="00520C46">
        <w:trPr>
          <w:trHeight w:val="777"/>
        </w:trPr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муки и круп</w:t>
            </w:r>
          </w:p>
        </w:tc>
        <w:tc>
          <w:tcPr>
            <w:tcW w:w="992" w:type="dxa"/>
          </w:tcPr>
          <w:p w:rsidR="00082051" w:rsidRPr="002E0300" w:rsidRDefault="0081514C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81514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хранения муки и круп. Посуда для хранения муки и круп. Срок годности муки и круп</w:t>
            </w:r>
          </w:p>
        </w:tc>
        <w:tc>
          <w:tcPr>
            <w:tcW w:w="4536" w:type="dxa"/>
          </w:tcPr>
          <w:p w:rsidR="00082051" w:rsidRPr="00CE691D" w:rsidRDefault="004C7625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  <w:tc>
          <w:tcPr>
            <w:tcW w:w="4365" w:type="dxa"/>
          </w:tcPr>
          <w:p w:rsidR="00082051" w:rsidRPr="00EB5ABB" w:rsidRDefault="004C7625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Вредители круп и муки. Просеивание муки</w:t>
            </w:r>
          </w:p>
        </w:tc>
        <w:tc>
          <w:tcPr>
            <w:tcW w:w="992" w:type="dxa"/>
          </w:tcPr>
          <w:p w:rsidR="00082051" w:rsidRPr="00795309" w:rsidRDefault="004C762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0A7AC5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вредителями круп и муки. Способы профилактики появления вредителей. Способы и правила просеивания муки</w:t>
            </w:r>
          </w:p>
        </w:tc>
        <w:tc>
          <w:tcPr>
            <w:tcW w:w="4536" w:type="dxa"/>
          </w:tcPr>
          <w:p w:rsidR="00082051" w:rsidRPr="00CE691D" w:rsidRDefault="004B644E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Под руководством учителя выполняют практическую работу: просеивают муку </w:t>
            </w:r>
          </w:p>
        </w:tc>
        <w:tc>
          <w:tcPr>
            <w:tcW w:w="4365" w:type="dxa"/>
          </w:tcPr>
          <w:p w:rsidR="00082051" w:rsidRPr="00EB5ABB" w:rsidRDefault="004B644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Самостоятельно выполняют практическую работу: просеивают муку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 и мясопродукты. Первичная обработка, правила хранения </w:t>
            </w:r>
          </w:p>
        </w:tc>
        <w:tc>
          <w:tcPr>
            <w:tcW w:w="992" w:type="dxa"/>
          </w:tcPr>
          <w:p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8C116E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мясом и видами мясных продуктов. Правила и способы первичной обработки мяса. Правила хранения мяса</w:t>
            </w:r>
          </w:p>
        </w:tc>
        <w:tc>
          <w:tcPr>
            <w:tcW w:w="4536" w:type="dxa"/>
          </w:tcPr>
          <w:p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  <w:tc>
          <w:tcPr>
            <w:tcW w:w="4365" w:type="dxa"/>
          </w:tcPr>
          <w:p w:rsidR="00082051" w:rsidRPr="00EB5ABB" w:rsidRDefault="00B2251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Глубокая заморозка мяса. Размораживание мяса с помощью микроволновой печи</w:t>
            </w:r>
          </w:p>
        </w:tc>
        <w:tc>
          <w:tcPr>
            <w:tcW w:w="992" w:type="dxa"/>
          </w:tcPr>
          <w:p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B2251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«заморозка»</w:t>
            </w:r>
            <w:r w:rsidR="00727E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«размораживание» продуктов. Правила и способы заморозки и размораживания мяса.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– размораживание мяса с помощью микроволновой печи </w:t>
            </w:r>
          </w:p>
        </w:tc>
        <w:tc>
          <w:tcPr>
            <w:tcW w:w="4536" w:type="dxa"/>
          </w:tcPr>
          <w:p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</w:t>
            </w:r>
            <w:r w:rsidR="009A7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С помощью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выполняют практическую работу: размораживают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мясо в микроволновой печи</w:t>
            </w:r>
          </w:p>
        </w:tc>
        <w:tc>
          <w:tcPr>
            <w:tcW w:w="4365" w:type="dxa"/>
          </w:tcPr>
          <w:p w:rsidR="00082051" w:rsidRPr="00EB5ABB" w:rsidRDefault="00E51BE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Записывают основную информацию в тетрадь. Самостоятельно выполняют практическую работу: размораживают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мясо в микроволновой печи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:rsidR="00082051" w:rsidRPr="00742D4A" w:rsidRDefault="001E0B29" w:rsidP="001E0B2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блюда</w:t>
            </w:r>
          </w:p>
        </w:tc>
        <w:tc>
          <w:tcPr>
            <w:tcW w:w="992" w:type="dxa"/>
          </w:tcPr>
          <w:p w:rsidR="00082051" w:rsidRPr="00795309" w:rsidRDefault="002243A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2243A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мясных блюд. Способы приготовления мясных блюд. Правила хранения мяса </w:t>
            </w:r>
          </w:p>
        </w:tc>
        <w:tc>
          <w:tcPr>
            <w:tcW w:w="4536" w:type="dxa"/>
          </w:tcPr>
          <w:p w:rsidR="00082051" w:rsidRPr="00CE691D" w:rsidRDefault="002243A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Слушают информацию от учителя о пищевой ценности мяса и его влияния на организм</w:t>
            </w:r>
          </w:p>
        </w:tc>
        <w:tc>
          <w:tcPr>
            <w:tcW w:w="4365" w:type="dxa"/>
          </w:tcPr>
          <w:p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 Слушают информацию от учителя о пищевой ценности мяса и его влияния на организм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82051" w:rsidRPr="00E83B40" w:rsidRDefault="001E0B29" w:rsidP="001E0B2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блюда</w:t>
            </w:r>
          </w:p>
        </w:tc>
        <w:tc>
          <w:tcPr>
            <w:tcW w:w="992" w:type="dxa"/>
          </w:tcPr>
          <w:p w:rsidR="00082051" w:rsidRPr="00795309" w:rsidRDefault="001E0B2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1E0B29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рыбных блюд. Способы приготовления рыбных блюд. Правила хранения рыбы  </w:t>
            </w:r>
          </w:p>
        </w:tc>
        <w:tc>
          <w:tcPr>
            <w:tcW w:w="4536" w:type="dxa"/>
          </w:tcPr>
          <w:p w:rsidR="00082051" w:rsidRDefault="001E0B2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</w:t>
            </w:r>
            <w:r w:rsidR="0022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значении рыбы для роста человека и его здоровья. </w:t>
            </w:r>
          </w:p>
          <w:p w:rsidR="0081514C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карточках/в таблице на систематизацию знаний о пищевой ценности продуктов</w:t>
            </w:r>
          </w:p>
        </w:tc>
        <w:tc>
          <w:tcPr>
            <w:tcW w:w="4365" w:type="dxa"/>
          </w:tcPr>
          <w:p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 Просматривают видеоролик о значении рыбы для роста человека и его здоровья.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Выполняют задание на карточках/в таблице на систематизацию знаний о пищевой ценности продуктов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9D63FC" w:rsidRPr="00BB0725" w:rsidRDefault="00742D4A" w:rsidP="00742D4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Гарниры: овощные, из круп, макаронных изделий</w:t>
            </w:r>
          </w:p>
        </w:tc>
        <w:tc>
          <w:tcPr>
            <w:tcW w:w="992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2F3138" w:rsidRDefault="004C42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934079">
              <w:rPr>
                <w:rFonts w:ascii="Times New Roman" w:hAnsi="Times New Roman"/>
                <w:sz w:val="24"/>
                <w:szCs w:val="24"/>
              </w:rPr>
              <w:t xml:space="preserve"> видами гарниров: овощные, из круп, макаронные изделия. Способы приготовления гарниров. Правила техники безопасности при работе </w:t>
            </w:r>
            <w:r w:rsidR="00934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кухне </w:t>
            </w:r>
          </w:p>
        </w:tc>
        <w:tc>
          <w:tcPr>
            <w:tcW w:w="4536" w:type="dxa"/>
          </w:tcPr>
          <w:p w:rsidR="009D63FC" w:rsidRPr="00CE691D" w:rsidRDefault="0093407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опорой на текст. Слушают информацию от учителя о правилах техники безопасности при работе на кухне</w:t>
            </w:r>
          </w:p>
        </w:tc>
        <w:tc>
          <w:tcPr>
            <w:tcW w:w="4365" w:type="dxa"/>
          </w:tcPr>
          <w:p w:rsidR="009D63FC" w:rsidRPr="00EB5ABB" w:rsidRDefault="0093407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учителя. Слушают информацию от учителя о правилах техники безопасности при работе на кухне</w:t>
            </w:r>
          </w:p>
        </w:tc>
      </w:tr>
      <w:tr w:rsidR="00607684" w:rsidRPr="00F358F1" w:rsidTr="00520C46">
        <w:tc>
          <w:tcPr>
            <w:tcW w:w="846" w:type="dxa"/>
          </w:tcPr>
          <w:p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</w:tcPr>
          <w:p w:rsidR="00607684" w:rsidRPr="00742D4A" w:rsidRDefault="00607684" w:rsidP="009C4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приготовление гарнира</w:t>
            </w:r>
          </w:p>
        </w:tc>
        <w:tc>
          <w:tcPr>
            <w:tcW w:w="992" w:type="dxa"/>
          </w:tcPr>
          <w:p w:rsidR="00607684" w:rsidRPr="00795309" w:rsidRDefault="009C473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Default="009C4738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 – приготовление гарнира</w:t>
            </w:r>
          </w:p>
        </w:tc>
        <w:tc>
          <w:tcPr>
            <w:tcW w:w="4536" w:type="dxa"/>
          </w:tcPr>
          <w:p w:rsidR="00607684" w:rsidRPr="00CE691D" w:rsidRDefault="009C4738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при работе на кухне. Повторяют алгоритм приготовления простого гарнира. Под руководством учителя подготавливают рабочее место для приготовления блюда. Совместно с учителем выполняют практическое задание – приготовление гарнира</w:t>
            </w:r>
          </w:p>
        </w:tc>
        <w:tc>
          <w:tcPr>
            <w:tcW w:w="4365" w:type="dxa"/>
          </w:tcPr>
          <w:p w:rsidR="00607684" w:rsidRPr="00EB5ABB" w:rsidRDefault="009C4738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техники безопасности при работе на кухне. Рассказывают алгоритм приготовления простого гарнира. Самостоятельно подготавливают рабочее место для приготовления блюда. По выученному алгоритму выполняют практическое задание в парах – приготовление гарнира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9D63FC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обеда. Отбор необходимых продуктов для приготовления обеда</w:t>
            </w:r>
          </w:p>
        </w:tc>
        <w:tc>
          <w:tcPr>
            <w:tcW w:w="992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C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блюдами, которые можно приготовить на обед. Продукты для приготовления блюд на обед. Составление меню для обеда</w:t>
            </w:r>
          </w:p>
        </w:tc>
        <w:tc>
          <w:tcPr>
            <w:tcW w:w="4536" w:type="dxa"/>
          </w:tcPr>
          <w:p w:rsidR="00327DE0" w:rsidRPr="00327DE0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блюд, которые можно приготовить на обед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Опираясь на рецепты, отбирают 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продукты для приготовления того или иного блюда. 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9D63FC" w:rsidRPr="00A107A1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платформе: из предложенных блюд выбирают блюда для обеда. Совместно с учителем и с помощью раздаточных картинок составляют меню для обеда</w:t>
            </w:r>
          </w:p>
        </w:tc>
        <w:tc>
          <w:tcPr>
            <w:tcW w:w="4365" w:type="dxa"/>
          </w:tcPr>
          <w:p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блюд, которые можно приготовить на обед.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тбирают необходимые продукты для приг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отовления того или иного блюда. 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предложенные продукты, определяют блюдо.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меню для обеда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742D4A" w:rsidRPr="008E1919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обеда</w:t>
            </w:r>
          </w:p>
        </w:tc>
        <w:tc>
          <w:tcPr>
            <w:tcW w:w="992" w:type="dxa"/>
          </w:tcPr>
          <w:p w:rsidR="00742D4A" w:rsidRPr="00795309" w:rsidRDefault="00CB2E3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1408B" w:rsidRPr="00EB5ABB" w:rsidRDefault="0051408B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«бюджет»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умения правильно рассчитывать свой бюджет, при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покупке продуктов в магазине. </w:t>
            </w:r>
            <w:r w:rsidR="00DA0F4A" w:rsidRPr="00DA0F4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приобретения </w:t>
            </w:r>
            <w:r w:rsid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 в магазине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 товара, оплата в кассе, получение чека, сдачи)</w:t>
            </w:r>
          </w:p>
        </w:tc>
        <w:tc>
          <w:tcPr>
            <w:tcW w:w="4536" w:type="dxa"/>
          </w:tcPr>
          <w:p w:rsidR="00742D4A" w:rsidRPr="00A107A1" w:rsidRDefault="00DA0F4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с опорой на меню, определяют список продуктов,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которые нужно купить для приготовления обеда. </w:t>
            </w:r>
            <w:r w:rsidR="007D776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группы, принимают участие в сюжетно-ролевой игре «Покупка продуктов для приготовления обеда»</w:t>
            </w:r>
          </w:p>
        </w:tc>
        <w:tc>
          <w:tcPr>
            <w:tcW w:w="4365" w:type="dxa"/>
          </w:tcPr>
          <w:p w:rsidR="00742D4A" w:rsidRPr="00EB5ABB" w:rsidRDefault="007D776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Самостоятельно подбирают блюда на обед и определяют список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продуктов, которые нужно купить для приготовления обеда. Принимают участие в сюжетно-ролевой игре «Покупка продуктов для приготовления обеда», помогают обучающимся первой группы 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:rsidR="00742D4A" w:rsidRPr="00EB5ABB" w:rsidRDefault="0060768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992" w:type="dxa"/>
          </w:tcPr>
          <w:p w:rsidR="00742D4A" w:rsidRPr="00795309" w:rsidRDefault="008C23B0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8C23B0" w:rsidRDefault="008C23B0" w:rsidP="00036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супермаркета.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536" w:type="dxa"/>
          </w:tcPr>
          <w:p w:rsidR="00742D4A" w:rsidRPr="00A107A1" w:rsidRDefault="008C23B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</w:t>
            </w:r>
          </w:p>
        </w:tc>
        <w:tc>
          <w:tcPr>
            <w:tcW w:w="4365" w:type="dxa"/>
          </w:tcPr>
          <w:p w:rsidR="00742D4A" w:rsidRPr="00EB5ABB" w:rsidRDefault="008C23B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 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742D4A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обедов. Сервирование стола для обеда</w:t>
            </w:r>
          </w:p>
        </w:tc>
        <w:tc>
          <w:tcPr>
            <w:tcW w:w="992" w:type="dxa"/>
          </w:tcPr>
          <w:p w:rsidR="00742D4A" w:rsidRPr="00795309" w:rsidRDefault="00474CFE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EB5ABB" w:rsidRDefault="00474CF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4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посуды для обеда. Название и назначение. Правила и способы сервировки стола для обеда. </w:t>
            </w:r>
            <w:r w:rsidR="006E21A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4536" w:type="dxa"/>
          </w:tcPr>
          <w:p w:rsidR="00742D4A" w:rsidRPr="00A107A1" w:rsidRDefault="006E21A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С помощью учителя называют,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Сервируют стол для обеда под руководством учител</w:t>
            </w:r>
            <w:r w:rsidR="00E83B4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365" w:type="dxa"/>
          </w:tcPr>
          <w:p w:rsidR="00742D4A" w:rsidRPr="00EB5ABB" w:rsidRDefault="006E21A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Называют посуду,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Самостоятельно сервируют стол для обеда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742D4A" w:rsidRPr="00607684" w:rsidRDefault="00607684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обед</w:t>
            </w:r>
          </w:p>
        </w:tc>
        <w:tc>
          <w:tcPr>
            <w:tcW w:w="992" w:type="dxa"/>
          </w:tcPr>
          <w:p w:rsidR="00742D4A" w:rsidRPr="00795309" w:rsidRDefault="00166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продуктов и блюд для праздничного обеда. Составление меню для </w:t>
            </w: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праздничного обеда</w:t>
            </w:r>
          </w:p>
        </w:tc>
        <w:tc>
          <w:tcPr>
            <w:tcW w:w="4536" w:type="dxa"/>
          </w:tcPr>
          <w:p w:rsidR="00742D4A" w:rsidRPr="00A107A1" w:rsidRDefault="0016645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С помощью раздаточных карточек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 помощью картинок составляют меню для праздничного обеда</w:t>
            </w:r>
          </w:p>
        </w:tc>
        <w:tc>
          <w:tcPr>
            <w:tcW w:w="4365" w:type="dxa"/>
          </w:tcPr>
          <w:p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Опираясь на рецепты,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Самостоятельно составляют несколько вариантов меню для праздничного обеда</w:t>
            </w:r>
          </w:p>
        </w:tc>
      </w:tr>
      <w:tr w:rsidR="00607684" w:rsidRPr="00F358F1" w:rsidTr="00520C46">
        <w:tc>
          <w:tcPr>
            <w:tcW w:w="846" w:type="dxa"/>
          </w:tcPr>
          <w:p w:rsidR="00607684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</w:tcPr>
          <w:p w:rsidR="00607684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этикета за столом</w:t>
            </w:r>
          </w:p>
        </w:tc>
        <w:tc>
          <w:tcPr>
            <w:tcW w:w="992" w:type="dxa"/>
          </w:tcPr>
          <w:p w:rsidR="00607684" w:rsidRPr="00795309" w:rsidRDefault="008E181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этикета за столом.  Тестирование </w:t>
            </w:r>
            <w:r w:rsidRPr="008E1811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607684" w:rsidRPr="00A107A1" w:rsidRDefault="008E1811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 –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D63FC" w:rsidRPr="00F358F1" w:rsidTr="00520C46">
        <w:trPr>
          <w:trHeight w:val="983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Междугородний железнодорожный транспорт. </w:t>
            </w:r>
            <w:r w:rsidR="00A960BB"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Расписание поездов</w:t>
            </w: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F358F1" w:rsidRDefault="00EB03E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железнодорожного транспорта. Правила поведения в транспорте. Понятие «железнодорожный транспорт». Справочная служба вокзалов. Расписание поездов. Алгоритм покупки билета на поезд</w:t>
            </w:r>
          </w:p>
        </w:tc>
        <w:tc>
          <w:tcPr>
            <w:tcW w:w="4536" w:type="dxa"/>
          </w:tcPr>
          <w:p w:rsidR="009D63FC" w:rsidRPr="00EB5ABB" w:rsidRDefault="00000D8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«железнодорожный транспорт». Читают </w:t>
            </w:r>
            <w:r w:rsidR="0013358E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в учебнике о видах железнодорожного транспорта, отвечают на вопросы учителя с опорой на учебник. Просматривают презентацию о железнодорожных вокзалах, помещениях вокзалов, знакомятся с работой справочного бюро. 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участие в сюжетно-ролевой игре «Ситуации на железнодорожном вокзале». Просматривают видеоролик о правилах поведения в транспорте. Повторяют правила за учителем</w:t>
            </w:r>
          </w:p>
        </w:tc>
        <w:tc>
          <w:tcPr>
            <w:tcW w:w="4365" w:type="dxa"/>
          </w:tcPr>
          <w:p w:rsidR="005533FC" w:rsidRPr="00EB5ABB" w:rsidRDefault="006837E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«железнодорожный транспорт». Читают текст в учебнике о видах железнодорожного транспо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рта, самостоятельно отвечают на вопросы из учебника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Просматривают презентацию о железнодорожных вокзалах, помещениях вокзалов, знакомятся с работой справочного бюро. 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вокзале.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парах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принимают участие в сюжетно-ролевой игре «Ситуации на железнодорожном вокзале». Просматривают видеоролик о правилах поведения в транспорте.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</w:p>
        </w:tc>
      </w:tr>
      <w:tr w:rsidR="009D63FC" w:rsidRPr="00F358F1" w:rsidTr="00520C46">
        <w:trPr>
          <w:trHeight w:val="1004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</w:tcPr>
          <w:p w:rsidR="00EC60C5" w:rsidRPr="00607684" w:rsidRDefault="00EC60C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пассажирских вагонов</w:t>
            </w:r>
          </w:p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1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пассажирских вагонов: сидячий, плацкартный, общий, купейный, спальный, вагон класса премиум. Способы приобретения железнодорожных билетов. Умение находить нужную информацию в билете (дата, номер поезда, тип вагона, номер вагона, номер места и т.д.)</w:t>
            </w:r>
          </w:p>
        </w:tc>
        <w:tc>
          <w:tcPr>
            <w:tcW w:w="4536" w:type="dxa"/>
          </w:tcPr>
          <w:p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«Виды пассажирских вагонов и формы приобретения билетов». Совместно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отвечают на вопросы с опорой на учебник.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о видах пассажирских вагонов. Совместно с учителем, при помощи карточек, 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различать и называть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пассажирские вагоны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0A10"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способах приобретения билетов на железнодорожный транспорт, просматривают алгоритм покупки билета онлайн на сайте РЖД. Записывают основную информацию в тетрадь, приклеивают картинки. Совместно с учителем учатся «читать» билет, находить на нем нужную информацию</w:t>
            </w:r>
          </w:p>
        </w:tc>
        <w:tc>
          <w:tcPr>
            <w:tcW w:w="4365" w:type="dxa"/>
          </w:tcPr>
          <w:p w:rsidR="009D63FC" w:rsidRPr="00EB5ABB" w:rsidRDefault="00A90A1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«Виды пассажирских вагонов и формы приобретения билетов». Совместн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 видах пассажирских вагонов. Самостоятельно выполняют задание на карточках/цифровой образовательной платформе на классификацию пассажирских вагонов.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Слушают информацию от учителя о способах приобретения билетов на железнодорожный транспорт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алгоритму учатся выбирать и покупать билет онлайн на сайте РЖД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информацию в тетрадь. Самостоятельно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нужную информацию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билете</w:t>
            </w:r>
          </w:p>
        </w:tc>
      </w:tr>
      <w:tr w:rsidR="00607684" w:rsidRPr="00F358F1" w:rsidTr="00520C46">
        <w:trPr>
          <w:trHeight w:val="1106"/>
        </w:trPr>
        <w:tc>
          <w:tcPr>
            <w:tcW w:w="846" w:type="dxa"/>
          </w:tcPr>
          <w:p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607684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детей на железной дороге</w:t>
            </w:r>
          </w:p>
        </w:tc>
        <w:tc>
          <w:tcPr>
            <w:tcW w:w="992" w:type="dxa"/>
          </w:tcPr>
          <w:p w:rsidR="00607684" w:rsidRPr="005463A8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правил поведения детей на железной дороге.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по итогам изучаемого раздела для систематизации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полученных знаний</w:t>
            </w:r>
          </w:p>
        </w:tc>
        <w:tc>
          <w:tcPr>
            <w:tcW w:w="4536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</w:t>
            </w: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:rsidTr="00520C46">
        <w:trPr>
          <w:trHeight w:val="844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:rsidR="009D63FC" w:rsidRPr="002001EA" w:rsidRDefault="0060768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железнодорожный вокзал</w:t>
            </w: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железнодорожного вокзала. Формирование правильного поведения в общественном месте </w:t>
            </w:r>
          </w:p>
        </w:tc>
        <w:tc>
          <w:tcPr>
            <w:tcW w:w="4536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  <w:tc>
          <w:tcPr>
            <w:tcW w:w="4365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9D63FC" w:rsidRPr="00A960BB" w:rsidRDefault="006C70B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Бандероли. Вид</w:t>
            </w:r>
            <w:r w:rsidR="002770E2">
              <w:rPr>
                <w:rFonts w:ascii="Times New Roman" w:eastAsia="Times New Roman" w:hAnsi="Times New Roman" w:cs="Times New Roman"/>
                <w:sz w:val="24"/>
                <w:szCs w:val="24"/>
              </w:rPr>
              <w:t>ы бандеролей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32F0B" w:rsidRPr="00A00143" w:rsidRDefault="002770E2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0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бандеролей</w:t>
            </w:r>
            <w:r w:rsidR="006B3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Определение видов бандеролей: 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простая, заказная, ценная, с уведомлением.</w:t>
            </w:r>
            <w:r w:rsidR="00A0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предметов, посылаемых бандеролью </w:t>
            </w:r>
          </w:p>
        </w:tc>
        <w:tc>
          <w:tcPr>
            <w:tcW w:w="4536" w:type="dxa"/>
          </w:tcPr>
          <w:p w:rsidR="009D63FC" w:rsidRDefault="00A0014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Отвечают на вопросы с опорой на учебник и раздаточные картинки.  Слушают информацию от учителя о правилах отправления бандеролей. Записывают основную информацию в тетрадь.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записи в тетради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на карточках/цифровых образовательных платформах на классификацию видов бандеролей</w:t>
            </w:r>
          </w:p>
        </w:tc>
        <w:tc>
          <w:tcPr>
            <w:tcW w:w="4365" w:type="dxa"/>
          </w:tcPr>
          <w:p w:rsidR="009D63FC" w:rsidRDefault="003C50F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</w:t>
            </w:r>
            <w:r w:rsidR="00C13B4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отвечают на вопросы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Слушают информацию от учителя о правилах отправления бандеролей. Записывают основную информацию в тетрадь. Самостоятельно выполняют  задания на карточках/цифровых образовательных платформах на классификацию видов бандеролей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9D63FC" w:rsidRPr="00A960BB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отправления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бандеролей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Упаковка. Стоимость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пересылки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E06ADF" w:rsidRPr="00D419A6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правила отправления бандеролей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Знакомство с видами и способами упаковки бандеролей. Значение 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упаковки бандероли при отправке. </w:t>
            </w:r>
            <w:r w:rsid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Стоимость пересылки. Выполнение практического задания – упаковка бандероли </w:t>
            </w:r>
          </w:p>
          <w:p w:rsidR="00E06ADF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832F0B" w:rsidRPr="00832F0B" w:rsidRDefault="00832F0B" w:rsidP="0003652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о правилах и порядке отправления бандеролей. Отвечают на вопросы с опорой на текст и картинки. Записывают порядок отправления бандеролей в тетрадь. Просматривают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видеоролик «Упаковка бандеролей»: знакомятся с видами упаковки, стоимостью пересылки, устанавливают связь между видом бандероли и упаковкой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Совместно с учителем и с помощью обучающихся второй группы выполняют практическое задание – упаковка бандероли </w:t>
            </w:r>
          </w:p>
        </w:tc>
        <w:tc>
          <w:tcPr>
            <w:tcW w:w="4365" w:type="dxa"/>
          </w:tcPr>
          <w:p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Читают о правилах и порядке отправления бандеролей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Отвечают на вопросы по тексту.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порядок отправления бандеролей в тетрадь. Просматривают видеоролик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«Упаковка бандеролей»: знакомятся с видами упаковки, стоимостью пересылки, устанавливают связь между видом бандероли и упаковкой.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выполняют практическое задание – упаковка бандероли.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Помогают в выполнении практического задания обучающимся первой группы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</w:tcPr>
          <w:p w:rsidR="009D63FC" w:rsidRPr="00A960BB" w:rsidRDefault="00E201A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Посылки. Виды упаковок. Правила и стоимость отправления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5E0784" w:rsidRDefault="00832F0B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упаковок посылок. Знакомство с правилами отправления посылок и со стоимостью отправления. Практическая работа – упаковка посылки </w:t>
            </w:r>
          </w:p>
        </w:tc>
        <w:tc>
          <w:tcPr>
            <w:tcW w:w="4536" w:type="dxa"/>
          </w:tcPr>
          <w:p w:rsidR="009D63FC" w:rsidRPr="00EB5ABB" w:rsidRDefault="008C6C7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посылок и их упаковки. </w:t>
            </w:r>
            <w:r w:rsidR="00C13B44"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правила и алгоритм отправления посылок, знакомятся со стоимостью отправления. Отвечают на вопросы учителя с опорой на текст. Записывают основную информацию в тетрадь. Повторяют алгоритм оформления и отправки посылки с опорой на тетрадь. Совместно с учителем выполняют  практическое задание – упаковка посылки </w:t>
            </w:r>
          </w:p>
        </w:tc>
        <w:tc>
          <w:tcPr>
            <w:tcW w:w="4365" w:type="dxa"/>
          </w:tcPr>
          <w:p w:rsidR="009D63FC" w:rsidRPr="00EB5ABB" w:rsidRDefault="00C13B44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видах посылок и их упаковки. Читают правила и алгоритм отправления посылок, знакомятся со стоимостью отправления.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отвечают на вопросы по тексту.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оформления и отправки посылки. В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ыполняют  практическое задание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опорой на наглядность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упаковка посылки</w:t>
            </w:r>
          </w:p>
        </w:tc>
      </w:tr>
      <w:tr w:rsidR="00442B82" w:rsidRPr="00F358F1" w:rsidTr="00520C46">
        <w:tc>
          <w:tcPr>
            <w:tcW w:w="846" w:type="dxa"/>
          </w:tcPr>
          <w:p w:rsidR="00442B82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442B82" w:rsidRPr="00607684" w:rsidRDefault="00442B82" w:rsidP="00607684">
            <w:pPr>
              <w:rPr>
                <w:rFonts w:ascii="Times New Roman" w:hAnsi="Times New Roman" w:cs="Times New Roman"/>
                <w:sz w:val="24"/>
              </w:rPr>
            </w:pPr>
            <w:r w:rsidRPr="00607684">
              <w:rPr>
                <w:rFonts w:ascii="Times New Roman" w:hAnsi="Times New Roman" w:cs="Times New Roman"/>
                <w:sz w:val="24"/>
              </w:rPr>
              <w:t xml:space="preserve">Экскурсия на почту. Ознакомление с </w:t>
            </w:r>
            <w:r w:rsidR="00607684" w:rsidRPr="006076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07684">
              <w:rPr>
                <w:rFonts w:ascii="Times New Roman" w:hAnsi="Times New Roman" w:cs="Times New Roman"/>
                <w:sz w:val="24"/>
              </w:rPr>
              <w:t>работой почты</w:t>
            </w:r>
          </w:p>
        </w:tc>
        <w:tc>
          <w:tcPr>
            <w:tcW w:w="992" w:type="dxa"/>
          </w:tcPr>
          <w:p w:rsidR="00442B82" w:rsidRDefault="006B3A1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42B82" w:rsidRPr="00832F0B" w:rsidRDefault="00832F0B" w:rsidP="00832F0B">
            <w:r w:rsidRPr="00832F0B">
              <w:rPr>
                <w:rFonts w:ascii="Times New Roman" w:hAnsi="Times New Roman"/>
                <w:sz w:val="24"/>
                <w:szCs w:val="24"/>
              </w:rPr>
              <w:t xml:space="preserve">Посещение отдела почты России. Знакомство с работой почты.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 отправление посылки. </w:t>
            </w:r>
            <w:r w:rsidRPr="00832F0B">
              <w:rPr>
                <w:rFonts w:ascii="Times New Roman" w:hAnsi="Times New Roman"/>
                <w:sz w:val="24"/>
                <w:szCs w:val="24"/>
              </w:rPr>
              <w:t>Формирование правильного поведения в общественном месте</w:t>
            </w:r>
          </w:p>
        </w:tc>
        <w:tc>
          <w:tcPr>
            <w:tcW w:w="4536" w:type="dxa"/>
          </w:tcPr>
          <w:p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 </w:t>
            </w:r>
          </w:p>
        </w:tc>
        <w:tc>
          <w:tcPr>
            <w:tcW w:w="4365" w:type="dxa"/>
          </w:tcPr>
          <w:p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</w:t>
            </w:r>
          </w:p>
        </w:tc>
      </w:tr>
    </w:tbl>
    <w:p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992"/>
        <w:gridCol w:w="2977"/>
        <w:gridCol w:w="4536"/>
        <w:gridCol w:w="4365"/>
      </w:tblGrid>
      <w:tr w:rsidR="009D63FC" w:rsidRPr="00F358F1" w:rsidTr="00855F7F">
        <w:tc>
          <w:tcPr>
            <w:tcW w:w="15842" w:type="dxa"/>
            <w:gridSpan w:val="6"/>
          </w:tcPr>
          <w:p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и промышленные и сельскохозяйственные предприятия</w:t>
            </w:r>
          </w:p>
        </w:tc>
        <w:tc>
          <w:tcPr>
            <w:tcW w:w="992" w:type="dxa"/>
          </w:tcPr>
          <w:p w:rsidR="00A960BB" w:rsidRDefault="003001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60BB" w:rsidRPr="00636C86" w:rsidRDefault="00636C86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промышленные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сельскохозяйственные </w:t>
            </w: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городского округа.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описание промышленным предприятиям</w:t>
            </w:r>
          </w:p>
        </w:tc>
        <w:tc>
          <w:tcPr>
            <w:tcW w:w="4536" w:type="dxa"/>
          </w:tcPr>
          <w:p w:rsidR="00A960BB" w:rsidRPr="008B1A22" w:rsidRDefault="009640C4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 </w:t>
            </w:r>
            <w:r w:rsidR="00636C86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636C86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сельскохозяйственных предп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риятиях.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  <w:r w:rsidR="006F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  рассказывают о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 предприятий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местными предприятиями.  Выполняют задание на карточках/цифровой образовательной платформе – описывают предприятия с опорой на изображения 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:rsidR="00A960BB" w:rsidRPr="00EB5ABB" w:rsidRDefault="009640C4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</w:t>
            </w:r>
            <w:r w:rsidR="00E67889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E67889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сельскохозяйственных предприятиях.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  <w:r w:rsidR="003A2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предприятия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рассказывают об их назначении. Знакомятся с местными предприятиями.  Выполняют задание на карточках/цифровой образовательной платформе –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предприятиях, называют их, описывают</w:t>
            </w:r>
            <w:r w:rsidR="008B1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A960BB" w:rsidRPr="00A960BB" w:rsidRDefault="00FB4761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предприятия, вид деятельности.</w:t>
            </w:r>
            <w:r w:rsidR="000A3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выпускаемой продукции</w:t>
            </w:r>
          </w:p>
        </w:tc>
        <w:tc>
          <w:tcPr>
            <w:tcW w:w="992" w:type="dxa"/>
          </w:tcPr>
          <w:p w:rsidR="00A960BB" w:rsidRDefault="000A37D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B4761" w:rsidRPr="000A37D3" w:rsidRDefault="000A37D3" w:rsidP="000A37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Промышленные и </w:t>
            </w:r>
            <w:r w:rsidR="00FB4761" w:rsidRPr="000A37D3">
              <w:rPr>
                <w:rFonts w:ascii="Times New Roman" w:hAnsi="Times New Roman" w:cs="Times New Roman"/>
                <w:sz w:val="24"/>
              </w:rPr>
              <w:t>сельскохозяйственные предприятия данной местности, их значение для жителей города и села.</w:t>
            </w:r>
          </w:p>
          <w:p w:rsidR="00A960BB" w:rsidRPr="0051528E" w:rsidRDefault="006F5279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B4761">
              <w:rPr>
                <w:rFonts w:ascii="Times New Roman" w:hAnsi="Times New Roman"/>
                <w:sz w:val="24"/>
                <w:szCs w:val="24"/>
              </w:rPr>
              <w:t xml:space="preserve">азвания предприятий города. </w:t>
            </w:r>
            <w:r>
              <w:rPr>
                <w:rFonts w:ascii="Times New Roman" w:hAnsi="Times New Roman"/>
                <w:sz w:val="24"/>
                <w:szCs w:val="24"/>
              </w:rPr>
              <w:t>Виды выпускаемой продукции предприятий</w:t>
            </w:r>
            <w:r w:rsidR="008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8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960BB" w:rsidRPr="00EB5ABB" w:rsidRDefault="006F5279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Совместно с учителем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  <w:tc>
          <w:tcPr>
            <w:tcW w:w="4365" w:type="dxa"/>
          </w:tcPr>
          <w:p w:rsidR="00A960BB" w:rsidRPr="00EB5ABB" w:rsidRDefault="006F5279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рабочих и служащих</w:t>
            </w:r>
          </w:p>
        </w:tc>
        <w:tc>
          <w:tcPr>
            <w:tcW w:w="992" w:type="dxa"/>
          </w:tcPr>
          <w:p w:rsidR="00A960BB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60BB" w:rsidRPr="0051528E" w:rsidRDefault="00906ED8" w:rsidP="0090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832F0B" w:rsidRPr="00956005">
              <w:rPr>
                <w:rFonts w:ascii="Times New Roman" w:hAnsi="Times New Roman"/>
                <w:sz w:val="24"/>
                <w:szCs w:val="24"/>
              </w:rPr>
              <w:t xml:space="preserve"> рабочих специальностей</w:t>
            </w:r>
            <w:r>
              <w:rPr>
                <w:rFonts w:ascii="Times New Roman" w:hAnsi="Times New Roman"/>
                <w:sz w:val="24"/>
                <w:szCs w:val="24"/>
              </w:rPr>
              <w:t>, их названия, характеристика деятельности. Классификация профессий</w:t>
            </w:r>
          </w:p>
        </w:tc>
        <w:tc>
          <w:tcPr>
            <w:tcW w:w="4536" w:type="dxa"/>
          </w:tcPr>
          <w:p w:rsidR="00A960BB" w:rsidRPr="00906ED8" w:rsidRDefault="00906ED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разнообразием рабочих профессий. Читают характеристику профессий. С помощью учителя выделяют основные профессиональные и личностные навыки, которые нужны для той или иной профессии. Посматривают видеоролик «Мир профессий».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Обсуждают просмотренный видеоролик, делятся личным мнением о профессиях (какая нравится, какие навыки хотят освоить). Выполняют задание с помощью учителя – называют профессию по карточкам. </w:t>
            </w:r>
            <w:r w:rsidR="008B1A22">
              <w:rPr>
                <w:rFonts w:ascii="Times New Roman" w:hAnsi="Times New Roman"/>
                <w:sz w:val="24"/>
                <w:szCs w:val="24"/>
              </w:rPr>
              <w:t>С помощью раздаточного текста создают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  <w:tc>
          <w:tcPr>
            <w:tcW w:w="4365" w:type="dxa"/>
          </w:tcPr>
          <w:p w:rsidR="00A960BB" w:rsidRPr="00EB5ABB" w:rsidRDefault="00906ED8" w:rsidP="00906ED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разнообразием рабочих профессий. Читают характеристику профессий. Выделяют основные профессиональные и личностные навыки и качества, которые нужны для той или иной профессии. Посматривают видеоролик «Мир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профессий». Обсуждают просмотренный видеоролик, делятся личным мнением о профессиях (какая нравится, какие навыки хотят освоить). Самостоятельно выполняют задание – дают определение профессии, выбирают предприятие для работы.  Самостоятельно с</w:t>
            </w:r>
            <w:r w:rsidR="008B1A22">
              <w:rPr>
                <w:rFonts w:ascii="Times New Roman" w:hAnsi="Times New Roman"/>
                <w:sz w:val="24"/>
                <w:szCs w:val="24"/>
              </w:rPr>
              <w:t>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6" w:type="dxa"/>
          </w:tcPr>
          <w:p w:rsidR="009D63FC" w:rsidRPr="00F5738C" w:rsidRDefault="00A960BB" w:rsidP="00A960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992" w:type="dxa"/>
          </w:tcPr>
          <w:p w:rsidR="009D63FC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63FC" w:rsidRPr="0007675A" w:rsidRDefault="00771870" w:rsidP="00AE4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местного 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 с работой предприятия.  Повторение правил поведения в общественных местах </w:t>
            </w:r>
          </w:p>
        </w:tc>
        <w:tc>
          <w:tcPr>
            <w:tcW w:w="4536" w:type="dxa"/>
          </w:tcPr>
          <w:p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365" w:type="dxa"/>
          </w:tcPr>
          <w:p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часов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C63263" w:rsidRPr="00F93A8D" w:rsidRDefault="00C63263" w:rsidP="000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старших младшим: домашние обязанности</w:t>
            </w:r>
          </w:p>
        </w:tc>
        <w:tc>
          <w:tcPr>
            <w:tcW w:w="992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C63263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3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домашних обязанностей и помощи в семье </w:t>
            </w:r>
          </w:p>
        </w:tc>
        <w:tc>
          <w:tcPr>
            <w:tcW w:w="4536" w:type="dxa"/>
          </w:tcPr>
          <w:p w:rsidR="00C63263" w:rsidRPr="00EB5ABB" w:rsidRDefault="00C63263" w:rsidP="003001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учителем, с помощью карточек и предложенного текста, составляют личный график домашних дел и помощи семье на неделю  </w:t>
            </w:r>
          </w:p>
        </w:tc>
        <w:tc>
          <w:tcPr>
            <w:tcW w:w="4365" w:type="dxa"/>
          </w:tcPr>
          <w:p w:rsidR="00C63263" w:rsidRPr="0030011F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в классе.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личный график домашних дел и помощи семье на неделю  </w:t>
            </w:r>
          </w:p>
        </w:tc>
      </w:tr>
      <w:tr w:rsidR="008E1919" w:rsidRPr="00F358F1" w:rsidTr="00520C46">
        <w:tc>
          <w:tcPr>
            <w:tcW w:w="846" w:type="dxa"/>
          </w:tcPr>
          <w:p w:rsidR="008E1919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8E1919" w:rsidRPr="008E1919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старших </w:t>
            </w: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младшим: практическая работа</w:t>
            </w:r>
          </w:p>
        </w:tc>
        <w:tc>
          <w:tcPr>
            <w:tcW w:w="992" w:type="dxa"/>
          </w:tcPr>
          <w:p w:rsidR="008E1919" w:rsidRDefault="005072A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8E1919" w:rsidRPr="0072189F" w:rsidRDefault="005072A5" w:rsidP="008E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Выполнение практической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работы - о</w:t>
            </w:r>
            <w:r w:rsidR="008E1919" w:rsidRPr="0072189F">
              <w:rPr>
                <w:rFonts w:ascii="Times New Roman" w:hAnsi="Times New Roman" w:cs="Times New Roman"/>
                <w:sz w:val="24"/>
              </w:rPr>
              <w:t xml:space="preserve">казание помощи первокласснику в </w:t>
            </w:r>
            <w:r>
              <w:rPr>
                <w:rFonts w:ascii="Times New Roman" w:hAnsi="Times New Roman" w:cs="Times New Roman"/>
                <w:sz w:val="24"/>
              </w:rPr>
              <w:t>одевании, обувании на прогулку/улицу</w:t>
            </w:r>
          </w:p>
        </w:tc>
        <w:tc>
          <w:tcPr>
            <w:tcW w:w="4536" w:type="dxa"/>
          </w:tcPr>
          <w:p w:rsidR="008E1919" w:rsidRPr="005072A5" w:rsidRDefault="005072A5" w:rsidP="005072A5">
            <w:pPr>
              <w:rPr>
                <w:rFonts w:ascii="Times New Roman" w:hAnsi="Times New Roman" w:cs="Times New Roman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Повторяют правила </w:t>
            </w:r>
            <w:r>
              <w:rPr>
                <w:rFonts w:ascii="Times New Roman" w:hAnsi="Times New Roman" w:cs="Times New Roman"/>
                <w:sz w:val="24"/>
              </w:rPr>
              <w:t>одевания и 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</w:t>
            </w: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 xml:space="preserve">Выполняют практическую работу под руководством учителя: помогают обучающимся младших классов со сборами домой (помогают собрать портфель, одеться, обуться) </w:t>
            </w:r>
          </w:p>
        </w:tc>
        <w:tc>
          <w:tcPr>
            <w:tcW w:w="4365" w:type="dxa"/>
          </w:tcPr>
          <w:p w:rsidR="008E1919" w:rsidRPr="00EB5ABB" w:rsidRDefault="005072A5" w:rsidP="005072A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Повторяют правила  </w:t>
            </w:r>
            <w:r>
              <w:rPr>
                <w:rFonts w:ascii="Times New Roman" w:hAnsi="Times New Roman" w:cs="Times New Roman"/>
                <w:sz w:val="24"/>
              </w:rPr>
              <w:t xml:space="preserve">одевания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>Самостоятельно выполняют практическую работу: помогают обучающимся младших классов со сборами домой (помогают собрать портфель, одеться, обуться</w:t>
            </w:r>
            <w:r w:rsidR="003C074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6" w:type="dxa"/>
          </w:tcPr>
          <w:p w:rsidR="00C63263" w:rsidRPr="006E3280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старш</w:t>
            </w:r>
            <w:r w:rsidR="0072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младшим: практическая работа проведение игр с младшими школьниками </w:t>
            </w:r>
          </w:p>
        </w:tc>
        <w:tc>
          <w:tcPr>
            <w:tcW w:w="992" w:type="dxa"/>
          </w:tcPr>
          <w:p w:rsidR="00C63263" w:rsidRDefault="00C123D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C123D5" w:rsidP="003F66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 – проведение игр с младшими школьниками </w:t>
            </w:r>
          </w:p>
        </w:tc>
        <w:tc>
          <w:tcPr>
            <w:tcW w:w="4536" w:type="dxa"/>
          </w:tcPr>
          <w:p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 руководством учителя повторяют разученные игры с опорой на памятки/карточки.  </w:t>
            </w:r>
          </w:p>
          <w:p w:rsidR="00C63263" w:rsidRP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Выполняют практическую работу совместно с учителем – проводят подвижные игры с младшими школьниками </w:t>
            </w:r>
          </w:p>
        </w:tc>
        <w:tc>
          <w:tcPr>
            <w:tcW w:w="4365" w:type="dxa"/>
          </w:tcPr>
          <w:p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парах и мини группах повторяют разученные игры. </w:t>
            </w:r>
          </w:p>
          <w:p w:rsidR="00C123D5" w:rsidRPr="0072189F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практическую работу в парах – проводят подвижные игры с младшими школьниками</w:t>
            </w:r>
          </w:p>
          <w:p w:rsidR="00C63263" w:rsidRPr="00EB5ABB" w:rsidRDefault="00C6326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 как источник получения новых знаний</w:t>
            </w:r>
          </w:p>
        </w:tc>
        <w:tc>
          <w:tcPr>
            <w:tcW w:w="992" w:type="dxa"/>
          </w:tcPr>
          <w:p w:rsidR="00C63263" w:rsidRPr="00F358F1" w:rsidRDefault="00250CB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250CBF" w:rsidP="00250CB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видами д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источник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получения новых знаний: экскурсии, прогулки, посещения музеев, театров.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Повторение правил поведения в общественных местах. Посещение экскурсии в музее </w:t>
            </w:r>
          </w:p>
        </w:tc>
        <w:tc>
          <w:tcPr>
            <w:tcW w:w="4536" w:type="dxa"/>
          </w:tcPr>
          <w:p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музей </w:t>
            </w:r>
          </w:p>
        </w:tc>
        <w:tc>
          <w:tcPr>
            <w:tcW w:w="4365" w:type="dxa"/>
          </w:tcPr>
          <w:p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музей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Отдых. Отдых и его разновидности</w:t>
            </w:r>
          </w:p>
        </w:tc>
        <w:tc>
          <w:tcPr>
            <w:tcW w:w="992" w:type="dxa"/>
          </w:tcPr>
          <w:p w:rsidR="00C63263" w:rsidRPr="00F358F1" w:rsidRDefault="00DC6A6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DC6A6D" w:rsidP="003F660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правильного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правильного отдыха для здоровья человека.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творческого мини-проекта «Мой идеальный выходной»</w:t>
            </w:r>
          </w:p>
        </w:tc>
        <w:tc>
          <w:tcPr>
            <w:tcW w:w="4536" w:type="dxa"/>
          </w:tcPr>
          <w:p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 важности правильного отдыха для здоровья человека.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картино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фотографий и текста создают личный мини-проект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идеальный выходной».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Презентуют проект одноклассникам</w:t>
            </w:r>
          </w:p>
        </w:tc>
        <w:tc>
          <w:tcPr>
            <w:tcW w:w="4365" w:type="dxa"/>
          </w:tcPr>
          <w:p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Принимают участие в обсуждении важности правильного отдыха для здоровья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«Мой идеальный выходной».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Презентуют рассказ одноклассникам 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разумной смены работы и отдыха. Отдых и бездеятельность</w:t>
            </w:r>
          </w:p>
        </w:tc>
        <w:tc>
          <w:tcPr>
            <w:tcW w:w="992" w:type="dxa"/>
          </w:tcPr>
          <w:p w:rsidR="00C63263" w:rsidRPr="00F358F1" w:rsidRDefault="008D1814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6E1366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понятия «бездеятельность», его влияние на жизнь человека. Формирование правильного отношения к труду и отдыху. 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работы/учебы, личных дел и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По наглядному алгоритму, с помощью картинок и текста, составляют личный график учебы, домашних дел и отдыха на неделю</w:t>
            </w:r>
          </w:p>
        </w:tc>
        <w:tc>
          <w:tcPr>
            <w:tcW w:w="4365" w:type="dxa"/>
          </w:tcPr>
          <w:p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личный график учебы, домашних дел и отдыха на неделю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Летний отдых. Виды проведения летнего отдыха, его планирование</w:t>
            </w:r>
          </w:p>
        </w:tc>
        <w:tc>
          <w:tcPr>
            <w:tcW w:w="992" w:type="dxa"/>
          </w:tcPr>
          <w:p w:rsidR="00C63263" w:rsidRPr="00F358F1" w:rsidRDefault="003C187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проведения летнего отдыха. Правила планирования летнего отдыха.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4536" w:type="dxa"/>
          </w:tcPr>
          <w:p w:rsidR="00C63263" w:rsidRPr="00EB5ABB" w:rsidRDefault="003C187F" w:rsidP="003C187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  <w:tc>
          <w:tcPr>
            <w:tcW w:w="4365" w:type="dxa"/>
          </w:tcPr>
          <w:p w:rsidR="00C63263" w:rsidRPr="00EB5ABB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</w:tr>
      <w:tr w:rsidR="00C63263" w:rsidRPr="00F358F1" w:rsidTr="00275ADD">
        <w:tc>
          <w:tcPr>
            <w:tcW w:w="15842" w:type="dxa"/>
            <w:gridSpan w:val="6"/>
          </w:tcPr>
          <w:p w:rsidR="00C63263" w:rsidRPr="00260CBA" w:rsidRDefault="00C63263" w:rsidP="00C632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C63263" w:rsidRPr="001B21E5" w:rsidRDefault="00C63263" w:rsidP="00C63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C62ADD" w:rsidRDefault="00C63263" w:rsidP="00C63263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536" w:type="dxa"/>
          </w:tcPr>
          <w:p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4365" w:type="dxa"/>
          </w:tcPr>
          <w:p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520C46" w:rsidRPr="00520C46" w:rsidRDefault="00520C46" w:rsidP="00520C46">
      <w:pPr>
        <w:rPr>
          <w:rFonts w:ascii="Times New Roman" w:eastAsia="Times New Roman" w:hAnsi="Times New Roman" w:cs="Times New Roman"/>
          <w:sz w:val="24"/>
        </w:rPr>
      </w:pPr>
    </w:p>
    <w:sectPr w:rsidR="00520C46" w:rsidRPr="00520C46" w:rsidSect="00D86CBD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8D" w:rsidRDefault="00B9468D" w:rsidP="00644073">
      <w:pPr>
        <w:spacing w:after="0" w:line="240" w:lineRule="auto"/>
      </w:pPr>
      <w:r>
        <w:separator/>
      </w:r>
    </w:p>
  </w:endnote>
  <w:endnote w:type="continuationSeparator" w:id="0">
    <w:p w:rsidR="00B9468D" w:rsidRDefault="00B9468D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970022"/>
      <w:docPartObj>
        <w:docPartGallery w:val="Page Numbers (Bottom of Page)"/>
        <w:docPartUnique/>
      </w:docPartObj>
    </w:sdtPr>
    <w:sdtEndPr/>
    <w:sdtContent>
      <w:p w:rsidR="003C0745" w:rsidRDefault="003C074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51D">
          <w:rPr>
            <w:noProof/>
          </w:rPr>
          <w:t>2</w:t>
        </w:r>
        <w:r>
          <w:fldChar w:fldCharType="end"/>
        </w:r>
      </w:p>
    </w:sdtContent>
  </w:sdt>
  <w:p w:rsidR="003C0745" w:rsidRDefault="003C07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8D" w:rsidRDefault="00B9468D" w:rsidP="00644073">
      <w:pPr>
        <w:spacing w:after="0" w:line="240" w:lineRule="auto"/>
      </w:pPr>
      <w:r>
        <w:separator/>
      </w:r>
    </w:p>
  </w:footnote>
  <w:footnote w:type="continuationSeparator" w:id="0">
    <w:p w:rsidR="00B9468D" w:rsidRDefault="00B9468D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7E0D91"/>
    <w:multiLevelType w:val="multilevel"/>
    <w:tmpl w:val="4CFCE11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D32E9"/>
    <w:multiLevelType w:val="multilevel"/>
    <w:tmpl w:val="99D4EB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0051B"/>
    <w:multiLevelType w:val="hybridMultilevel"/>
    <w:tmpl w:val="4D5E8AE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D3773B7"/>
    <w:multiLevelType w:val="multilevel"/>
    <w:tmpl w:val="CD163BA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1"/>
  </w:num>
  <w:num w:numId="5">
    <w:abstractNumId w:val="16"/>
  </w:num>
  <w:num w:numId="6">
    <w:abstractNumId w:val="23"/>
  </w:num>
  <w:num w:numId="7">
    <w:abstractNumId w:val="5"/>
  </w:num>
  <w:num w:numId="8">
    <w:abstractNumId w:val="22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21"/>
  </w:num>
  <w:num w:numId="14">
    <w:abstractNumId w:val="10"/>
  </w:num>
  <w:num w:numId="15">
    <w:abstractNumId w:val="18"/>
  </w:num>
  <w:num w:numId="16">
    <w:abstractNumId w:val="6"/>
  </w:num>
  <w:num w:numId="17">
    <w:abstractNumId w:val="15"/>
  </w:num>
  <w:num w:numId="18">
    <w:abstractNumId w:val="27"/>
  </w:num>
  <w:num w:numId="19">
    <w:abstractNumId w:val="19"/>
  </w:num>
  <w:num w:numId="20">
    <w:abstractNumId w:val="7"/>
  </w:num>
  <w:num w:numId="21">
    <w:abstractNumId w:val="20"/>
  </w:num>
  <w:num w:numId="22">
    <w:abstractNumId w:val="14"/>
  </w:num>
  <w:num w:numId="23">
    <w:abstractNumId w:val="2"/>
  </w:num>
  <w:num w:numId="24">
    <w:abstractNumId w:val="8"/>
  </w:num>
  <w:num w:numId="25">
    <w:abstractNumId w:val="26"/>
  </w:num>
  <w:num w:numId="26">
    <w:abstractNumId w:val="17"/>
  </w:num>
  <w:num w:numId="27">
    <w:abstractNumId w:val="4"/>
  </w:num>
  <w:num w:numId="2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EC"/>
    <w:rsid w:val="00000D8A"/>
    <w:rsid w:val="000101D0"/>
    <w:rsid w:val="00010785"/>
    <w:rsid w:val="00011DEC"/>
    <w:rsid w:val="00022BD5"/>
    <w:rsid w:val="00024686"/>
    <w:rsid w:val="000264FE"/>
    <w:rsid w:val="00026681"/>
    <w:rsid w:val="00036526"/>
    <w:rsid w:val="000367D1"/>
    <w:rsid w:val="0004001A"/>
    <w:rsid w:val="000424DB"/>
    <w:rsid w:val="00064AEA"/>
    <w:rsid w:val="0007675A"/>
    <w:rsid w:val="00080AEC"/>
    <w:rsid w:val="00082051"/>
    <w:rsid w:val="000823DB"/>
    <w:rsid w:val="00082566"/>
    <w:rsid w:val="00083886"/>
    <w:rsid w:val="00097D25"/>
    <w:rsid w:val="000A37D3"/>
    <w:rsid w:val="000A4F57"/>
    <w:rsid w:val="000A7AC5"/>
    <w:rsid w:val="000C3FC2"/>
    <w:rsid w:val="000D14AF"/>
    <w:rsid w:val="000D204B"/>
    <w:rsid w:val="000D32F1"/>
    <w:rsid w:val="000D6887"/>
    <w:rsid w:val="000E383A"/>
    <w:rsid w:val="000F3EBA"/>
    <w:rsid w:val="000F7B74"/>
    <w:rsid w:val="000F7C28"/>
    <w:rsid w:val="0010491A"/>
    <w:rsid w:val="00124E76"/>
    <w:rsid w:val="0013358E"/>
    <w:rsid w:val="001339B3"/>
    <w:rsid w:val="001416CA"/>
    <w:rsid w:val="001416CE"/>
    <w:rsid w:val="001433E7"/>
    <w:rsid w:val="00147325"/>
    <w:rsid w:val="001577A1"/>
    <w:rsid w:val="00166452"/>
    <w:rsid w:val="001735C7"/>
    <w:rsid w:val="00182BBA"/>
    <w:rsid w:val="00185BCD"/>
    <w:rsid w:val="00194357"/>
    <w:rsid w:val="001946BE"/>
    <w:rsid w:val="001A0714"/>
    <w:rsid w:val="001A5FC6"/>
    <w:rsid w:val="001B21E5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6A27"/>
    <w:rsid w:val="0020539F"/>
    <w:rsid w:val="002068C8"/>
    <w:rsid w:val="00206A86"/>
    <w:rsid w:val="00207886"/>
    <w:rsid w:val="00210B3D"/>
    <w:rsid w:val="00210E77"/>
    <w:rsid w:val="00216222"/>
    <w:rsid w:val="00216248"/>
    <w:rsid w:val="002233C3"/>
    <w:rsid w:val="002243AC"/>
    <w:rsid w:val="002257D0"/>
    <w:rsid w:val="00236C7C"/>
    <w:rsid w:val="00237689"/>
    <w:rsid w:val="0024222B"/>
    <w:rsid w:val="0024266D"/>
    <w:rsid w:val="00250342"/>
    <w:rsid w:val="00250CBF"/>
    <w:rsid w:val="00256C33"/>
    <w:rsid w:val="00260CBA"/>
    <w:rsid w:val="00264B89"/>
    <w:rsid w:val="0026588C"/>
    <w:rsid w:val="00273741"/>
    <w:rsid w:val="00275ADD"/>
    <w:rsid w:val="002770E2"/>
    <w:rsid w:val="002821BB"/>
    <w:rsid w:val="00282774"/>
    <w:rsid w:val="00284C47"/>
    <w:rsid w:val="002877F8"/>
    <w:rsid w:val="00291371"/>
    <w:rsid w:val="002A1B15"/>
    <w:rsid w:val="002A2304"/>
    <w:rsid w:val="002A46BB"/>
    <w:rsid w:val="002B11E0"/>
    <w:rsid w:val="002B1C55"/>
    <w:rsid w:val="002D0007"/>
    <w:rsid w:val="002D4351"/>
    <w:rsid w:val="002E0300"/>
    <w:rsid w:val="002F05F2"/>
    <w:rsid w:val="002F3138"/>
    <w:rsid w:val="002F69DD"/>
    <w:rsid w:val="0030011F"/>
    <w:rsid w:val="0030362C"/>
    <w:rsid w:val="00307FBC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6DCF"/>
    <w:rsid w:val="00347023"/>
    <w:rsid w:val="00350CD9"/>
    <w:rsid w:val="00351F7D"/>
    <w:rsid w:val="00353359"/>
    <w:rsid w:val="003549A8"/>
    <w:rsid w:val="00355DB3"/>
    <w:rsid w:val="003568C6"/>
    <w:rsid w:val="00357375"/>
    <w:rsid w:val="00367603"/>
    <w:rsid w:val="00374261"/>
    <w:rsid w:val="00381CB0"/>
    <w:rsid w:val="00386D17"/>
    <w:rsid w:val="003871FD"/>
    <w:rsid w:val="00387950"/>
    <w:rsid w:val="003909DD"/>
    <w:rsid w:val="00396FB7"/>
    <w:rsid w:val="003A076F"/>
    <w:rsid w:val="003A2B92"/>
    <w:rsid w:val="003A5823"/>
    <w:rsid w:val="003A6F8D"/>
    <w:rsid w:val="003B1492"/>
    <w:rsid w:val="003B7242"/>
    <w:rsid w:val="003C0745"/>
    <w:rsid w:val="003C187F"/>
    <w:rsid w:val="003C50F2"/>
    <w:rsid w:val="003C6F2F"/>
    <w:rsid w:val="003C7BFA"/>
    <w:rsid w:val="003F660F"/>
    <w:rsid w:val="00403C38"/>
    <w:rsid w:val="004056B5"/>
    <w:rsid w:val="00417732"/>
    <w:rsid w:val="00420821"/>
    <w:rsid w:val="004221FA"/>
    <w:rsid w:val="004248E6"/>
    <w:rsid w:val="00424B4D"/>
    <w:rsid w:val="0043758D"/>
    <w:rsid w:val="004420E6"/>
    <w:rsid w:val="00442B82"/>
    <w:rsid w:val="0046232B"/>
    <w:rsid w:val="00471DD4"/>
    <w:rsid w:val="00474CFE"/>
    <w:rsid w:val="00476685"/>
    <w:rsid w:val="00490BE7"/>
    <w:rsid w:val="00495074"/>
    <w:rsid w:val="00496545"/>
    <w:rsid w:val="00496612"/>
    <w:rsid w:val="004A1C68"/>
    <w:rsid w:val="004A2353"/>
    <w:rsid w:val="004A2F05"/>
    <w:rsid w:val="004B030E"/>
    <w:rsid w:val="004B152B"/>
    <w:rsid w:val="004B644E"/>
    <w:rsid w:val="004C0C89"/>
    <w:rsid w:val="004C397A"/>
    <w:rsid w:val="004C4200"/>
    <w:rsid w:val="004C7625"/>
    <w:rsid w:val="004C7F13"/>
    <w:rsid w:val="004D4536"/>
    <w:rsid w:val="004D53CA"/>
    <w:rsid w:val="004E7F89"/>
    <w:rsid w:val="004F2764"/>
    <w:rsid w:val="005019C9"/>
    <w:rsid w:val="00503D07"/>
    <w:rsid w:val="0050677B"/>
    <w:rsid w:val="005072A5"/>
    <w:rsid w:val="00510B84"/>
    <w:rsid w:val="0051408B"/>
    <w:rsid w:val="0051528E"/>
    <w:rsid w:val="0051611B"/>
    <w:rsid w:val="00520C46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7017E"/>
    <w:rsid w:val="00573257"/>
    <w:rsid w:val="005744E3"/>
    <w:rsid w:val="0057764C"/>
    <w:rsid w:val="00582CEC"/>
    <w:rsid w:val="005834FE"/>
    <w:rsid w:val="00591D8F"/>
    <w:rsid w:val="00592FBA"/>
    <w:rsid w:val="00594996"/>
    <w:rsid w:val="005B2216"/>
    <w:rsid w:val="005B3217"/>
    <w:rsid w:val="005B36DD"/>
    <w:rsid w:val="005C206B"/>
    <w:rsid w:val="005D0EE3"/>
    <w:rsid w:val="005D2281"/>
    <w:rsid w:val="005D2B4E"/>
    <w:rsid w:val="005D4548"/>
    <w:rsid w:val="005D565F"/>
    <w:rsid w:val="005D6B83"/>
    <w:rsid w:val="005D7A6F"/>
    <w:rsid w:val="005E0784"/>
    <w:rsid w:val="005E3563"/>
    <w:rsid w:val="005E3D58"/>
    <w:rsid w:val="005E714C"/>
    <w:rsid w:val="005F1014"/>
    <w:rsid w:val="005F3023"/>
    <w:rsid w:val="005F46F6"/>
    <w:rsid w:val="005F598B"/>
    <w:rsid w:val="005F5AD9"/>
    <w:rsid w:val="00600FD1"/>
    <w:rsid w:val="00607684"/>
    <w:rsid w:val="00613EF7"/>
    <w:rsid w:val="00623724"/>
    <w:rsid w:val="00624271"/>
    <w:rsid w:val="00624C1A"/>
    <w:rsid w:val="006333DD"/>
    <w:rsid w:val="00634799"/>
    <w:rsid w:val="006348ED"/>
    <w:rsid w:val="00636C86"/>
    <w:rsid w:val="00643DF2"/>
    <w:rsid w:val="00644073"/>
    <w:rsid w:val="00655121"/>
    <w:rsid w:val="006724EA"/>
    <w:rsid w:val="00682263"/>
    <w:rsid w:val="006837E9"/>
    <w:rsid w:val="006A3FE8"/>
    <w:rsid w:val="006A6C67"/>
    <w:rsid w:val="006A7410"/>
    <w:rsid w:val="006B12C2"/>
    <w:rsid w:val="006B1E91"/>
    <w:rsid w:val="006B3A14"/>
    <w:rsid w:val="006B48EF"/>
    <w:rsid w:val="006C2A0A"/>
    <w:rsid w:val="006C31B6"/>
    <w:rsid w:val="006C3B78"/>
    <w:rsid w:val="006C3E7A"/>
    <w:rsid w:val="006C6A01"/>
    <w:rsid w:val="006C70BC"/>
    <w:rsid w:val="006D1B05"/>
    <w:rsid w:val="006E1366"/>
    <w:rsid w:val="006E21A7"/>
    <w:rsid w:val="006E2C82"/>
    <w:rsid w:val="006E3280"/>
    <w:rsid w:val="006F3E62"/>
    <w:rsid w:val="006F5279"/>
    <w:rsid w:val="006F6C2C"/>
    <w:rsid w:val="00702F0C"/>
    <w:rsid w:val="00704EA9"/>
    <w:rsid w:val="007058AB"/>
    <w:rsid w:val="00712689"/>
    <w:rsid w:val="0071319E"/>
    <w:rsid w:val="00713E7C"/>
    <w:rsid w:val="007174AA"/>
    <w:rsid w:val="0072051A"/>
    <w:rsid w:val="007210AF"/>
    <w:rsid w:val="0072189F"/>
    <w:rsid w:val="00722BEA"/>
    <w:rsid w:val="00723156"/>
    <w:rsid w:val="00723C36"/>
    <w:rsid w:val="00725146"/>
    <w:rsid w:val="00727E2F"/>
    <w:rsid w:val="00733D2F"/>
    <w:rsid w:val="007363B8"/>
    <w:rsid w:val="00740EEA"/>
    <w:rsid w:val="00742D4A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1870"/>
    <w:rsid w:val="00791037"/>
    <w:rsid w:val="0079480B"/>
    <w:rsid w:val="00795309"/>
    <w:rsid w:val="007A1D11"/>
    <w:rsid w:val="007A22EF"/>
    <w:rsid w:val="007A2E98"/>
    <w:rsid w:val="007B4B2C"/>
    <w:rsid w:val="007C5A07"/>
    <w:rsid w:val="007D1C31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551D"/>
    <w:rsid w:val="00806A9F"/>
    <w:rsid w:val="0081083A"/>
    <w:rsid w:val="00813990"/>
    <w:rsid w:val="0081514C"/>
    <w:rsid w:val="00821F73"/>
    <w:rsid w:val="008248B3"/>
    <w:rsid w:val="0082686B"/>
    <w:rsid w:val="00832F0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81"/>
    <w:rsid w:val="008A42E7"/>
    <w:rsid w:val="008B0AAC"/>
    <w:rsid w:val="008B1A22"/>
    <w:rsid w:val="008B234A"/>
    <w:rsid w:val="008B25D8"/>
    <w:rsid w:val="008B2A7F"/>
    <w:rsid w:val="008B529B"/>
    <w:rsid w:val="008B771F"/>
    <w:rsid w:val="008C0F7A"/>
    <w:rsid w:val="008C116E"/>
    <w:rsid w:val="008C23B0"/>
    <w:rsid w:val="008C41E2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F012E"/>
    <w:rsid w:val="008F02F0"/>
    <w:rsid w:val="008F38A4"/>
    <w:rsid w:val="008F6B50"/>
    <w:rsid w:val="00904A96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805D3"/>
    <w:rsid w:val="0098080C"/>
    <w:rsid w:val="00987E89"/>
    <w:rsid w:val="0099178F"/>
    <w:rsid w:val="00992D65"/>
    <w:rsid w:val="009A718F"/>
    <w:rsid w:val="009A723A"/>
    <w:rsid w:val="009A798C"/>
    <w:rsid w:val="009B0BA2"/>
    <w:rsid w:val="009B361D"/>
    <w:rsid w:val="009B392D"/>
    <w:rsid w:val="009C2684"/>
    <w:rsid w:val="009C28E3"/>
    <w:rsid w:val="009C3901"/>
    <w:rsid w:val="009C4738"/>
    <w:rsid w:val="009D23D3"/>
    <w:rsid w:val="009D63FC"/>
    <w:rsid w:val="009E0F1F"/>
    <w:rsid w:val="009E3550"/>
    <w:rsid w:val="009F59A5"/>
    <w:rsid w:val="009F7C11"/>
    <w:rsid w:val="00A00143"/>
    <w:rsid w:val="00A107A1"/>
    <w:rsid w:val="00A2420D"/>
    <w:rsid w:val="00A2696B"/>
    <w:rsid w:val="00A26FFD"/>
    <w:rsid w:val="00A3481C"/>
    <w:rsid w:val="00A34907"/>
    <w:rsid w:val="00A34CA0"/>
    <w:rsid w:val="00A3772E"/>
    <w:rsid w:val="00A37E9D"/>
    <w:rsid w:val="00A51C3E"/>
    <w:rsid w:val="00A701B3"/>
    <w:rsid w:val="00A71E64"/>
    <w:rsid w:val="00A772BD"/>
    <w:rsid w:val="00A810DE"/>
    <w:rsid w:val="00A90427"/>
    <w:rsid w:val="00A90A10"/>
    <w:rsid w:val="00A9107A"/>
    <w:rsid w:val="00A93F82"/>
    <w:rsid w:val="00A960B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3B13"/>
    <w:rsid w:val="00AD49BF"/>
    <w:rsid w:val="00AD62D6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2251C"/>
    <w:rsid w:val="00B23C85"/>
    <w:rsid w:val="00B25EB5"/>
    <w:rsid w:val="00B2705D"/>
    <w:rsid w:val="00B44841"/>
    <w:rsid w:val="00B52463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468D"/>
    <w:rsid w:val="00B95492"/>
    <w:rsid w:val="00BA32C7"/>
    <w:rsid w:val="00BA3FF9"/>
    <w:rsid w:val="00BA68F0"/>
    <w:rsid w:val="00BB0725"/>
    <w:rsid w:val="00BB6CA7"/>
    <w:rsid w:val="00BC389A"/>
    <w:rsid w:val="00BC5F0B"/>
    <w:rsid w:val="00BC6FA5"/>
    <w:rsid w:val="00BD3D2A"/>
    <w:rsid w:val="00BD4305"/>
    <w:rsid w:val="00BD6C16"/>
    <w:rsid w:val="00BD7B98"/>
    <w:rsid w:val="00BE1F94"/>
    <w:rsid w:val="00BF77F0"/>
    <w:rsid w:val="00C01063"/>
    <w:rsid w:val="00C0215B"/>
    <w:rsid w:val="00C123D5"/>
    <w:rsid w:val="00C13B44"/>
    <w:rsid w:val="00C15299"/>
    <w:rsid w:val="00C16979"/>
    <w:rsid w:val="00C16A74"/>
    <w:rsid w:val="00C20D51"/>
    <w:rsid w:val="00C243F3"/>
    <w:rsid w:val="00C32F2A"/>
    <w:rsid w:val="00C37319"/>
    <w:rsid w:val="00C417A6"/>
    <w:rsid w:val="00C4312D"/>
    <w:rsid w:val="00C46BF3"/>
    <w:rsid w:val="00C62ADD"/>
    <w:rsid w:val="00C63218"/>
    <w:rsid w:val="00C63263"/>
    <w:rsid w:val="00C84344"/>
    <w:rsid w:val="00C85638"/>
    <w:rsid w:val="00C94745"/>
    <w:rsid w:val="00C97F3F"/>
    <w:rsid w:val="00CA3A5F"/>
    <w:rsid w:val="00CB171D"/>
    <w:rsid w:val="00CB2E3D"/>
    <w:rsid w:val="00CB5234"/>
    <w:rsid w:val="00CB7DCD"/>
    <w:rsid w:val="00CD3BE3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4F06"/>
    <w:rsid w:val="00D12D40"/>
    <w:rsid w:val="00D12D73"/>
    <w:rsid w:val="00D2080E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33F2"/>
    <w:rsid w:val="00D51A3A"/>
    <w:rsid w:val="00D5495F"/>
    <w:rsid w:val="00D55186"/>
    <w:rsid w:val="00D601EF"/>
    <w:rsid w:val="00D612F3"/>
    <w:rsid w:val="00D62512"/>
    <w:rsid w:val="00D637B4"/>
    <w:rsid w:val="00D7375C"/>
    <w:rsid w:val="00D74C96"/>
    <w:rsid w:val="00D74EC8"/>
    <w:rsid w:val="00D756B0"/>
    <w:rsid w:val="00D81ADF"/>
    <w:rsid w:val="00D81B67"/>
    <w:rsid w:val="00D83E40"/>
    <w:rsid w:val="00D8524B"/>
    <w:rsid w:val="00D86CBD"/>
    <w:rsid w:val="00D86E9C"/>
    <w:rsid w:val="00D93493"/>
    <w:rsid w:val="00D95BDB"/>
    <w:rsid w:val="00D95E2E"/>
    <w:rsid w:val="00D96F41"/>
    <w:rsid w:val="00D97EC8"/>
    <w:rsid w:val="00DA0F4A"/>
    <w:rsid w:val="00DA110B"/>
    <w:rsid w:val="00DA1DA2"/>
    <w:rsid w:val="00DB2525"/>
    <w:rsid w:val="00DB2C01"/>
    <w:rsid w:val="00DB3A95"/>
    <w:rsid w:val="00DB4D18"/>
    <w:rsid w:val="00DC16F4"/>
    <w:rsid w:val="00DC6A6D"/>
    <w:rsid w:val="00DD3994"/>
    <w:rsid w:val="00DE3010"/>
    <w:rsid w:val="00DF48EE"/>
    <w:rsid w:val="00DF5240"/>
    <w:rsid w:val="00DF5450"/>
    <w:rsid w:val="00E06ADF"/>
    <w:rsid w:val="00E123A4"/>
    <w:rsid w:val="00E149C4"/>
    <w:rsid w:val="00E16223"/>
    <w:rsid w:val="00E20199"/>
    <w:rsid w:val="00E201AA"/>
    <w:rsid w:val="00E23747"/>
    <w:rsid w:val="00E324A3"/>
    <w:rsid w:val="00E338C9"/>
    <w:rsid w:val="00E35D57"/>
    <w:rsid w:val="00E3735E"/>
    <w:rsid w:val="00E5060C"/>
    <w:rsid w:val="00E5189C"/>
    <w:rsid w:val="00E51BE2"/>
    <w:rsid w:val="00E54E17"/>
    <w:rsid w:val="00E652EF"/>
    <w:rsid w:val="00E65F7D"/>
    <w:rsid w:val="00E67889"/>
    <w:rsid w:val="00E67C90"/>
    <w:rsid w:val="00E71F9C"/>
    <w:rsid w:val="00E76A95"/>
    <w:rsid w:val="00E83B40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5ABB"/>
    <w:rsid w:val="00EB6DA0"/>
    <w:rsid w:val="00EC3800"/>
    <w:rsid w:val="00EC60C5"/>
    <w:rsid w:val="00ED04BA"/>
    <w:rsid w:val="00ED53B1"/>
    <w:rsid w:val="00ED7FEC"/>
    <w:rsid w:val="00EE0B62"/>
    <w:rsid w:val="00EE28B2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34C2"/>
    <w:rsid w:val="00F31A15"/>
    <w:rsid w:val="00F3575E"/>
    <w:rsid w:val="00F358F1"/>
    <w:rsid w:val="00F3646F"/>
    <w:rsid w:val="00F36C7C"/>
    <w:rsid w:val="00F42B20"/>
    <w:rsid w:val="00F43BEA"/>
    <w:rsid w:val="00F45901"/>
    <w:rsid w:val="00F46610"/>
    <w:rsid w:val="00F525D0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73A3D"/>
    <w:rsid w:val="00F81F6F"/>
    <w:rsid w:val="00F82A0B"/>
    <w:rsid w:val="00F8322A"/>
    <w:rsid w:val="00F858E1"/>
    <w:rsid w:val="00F85E08"/>
    <w:rsid w:val="00F87DBF"/>
    <w:rsid w:val="00F93A8D"/>
    <w:rsid w:val="00F95259"/>
    <w:rsid w:val="00F97822"/>
    <w:rsid w:val="00FA0547"/>
    <w:rsid w:val="00FA319C"/>
    <w:rsid w:val="00FB053E"/>
    <w:rsid w:val="00FB4761"/>
    <w:rsid w:val="00FC1506"/>
    <w:rsid w:val="00FC47BB"/>
    <w:rsid w:val="00FD3677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8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3C074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C0745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2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525D0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2A23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3C074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C0745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2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525D0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2A2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33EC4-1E01-41EE-B8E3-269AA1FA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37</Pages>
  <Words>10895</Words>
  <Characters>62103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SCHOOL-2022-2</cp:lastModifiedBy>
  <cp:revision>11</cp:revision>
  <cp:lastPrinted>2024-08-27T10:03:00Z</cp:lastPrinted>
  <dcterms:created xsi:type="dcterms:W3CDTF">2023-09-02T17:15:00Z</dcterms:created>
  <dcterms:modified xsi:type="dcterms:W3CDTF">2024-08-28T09:26:00Z</dcterms:modified>
</cp:coreProperties>
</file>